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343" w:rsidRDefault="00136343" w:rsidP="00136343">
      <w:pPr>
        <w:jc w:val="center"/>
        <w:rPr>
          <w:b/>
          <w:sz w:val="36"/>
          <w:szCs w:val="36"/>
        </w:rPr>
      </w:pPr>
      <w:r>
        <w:rPr>
          <w:b/>
          <w:sz w:val="36"/>
          <w:szCs w:val="36"/>
        </w:rPr>
        <w:t>Science</w:t>
      </w:r>
      <w:r w:rsidRPr="00BE7CB0">
        <w:rPr>
          <w:b/>
          <w:sz w:val="36"/>
          <w:szCs w:val="36"/>
        </w:rPr>
        <w:t xml:space="preserve"> Curriculum Map</w:t>
      </w:r>
      <w:r>
        <w:rPr>
          <w:b/>
          <w:sz w:val="36"/>
          <w:szCs w:val="36"/>
        </w:rPr>
        <w:t xml:space="preserve"> – Key Stage 4</w:t>
      </w:r>
    </w:p>
    <w:p w:rsidR="00136343" w:rsidRDefault="00136343" w:rsidP="00136343">
      <w:pPr>
        <w:rPr>
          <w:b/>
          <w:sz w:val="36"/>
          <w:szCs w:val="36"/>
        </w:rPr>
      </w:pPr>
      <w:r>
        <w:rPr>
          <w:b/>
          <w:sz w:val="36"/>
          <w:szCs w:val="36"/>
        </w:rPr>
        <w:t>Year 9</w:t>
      </w:r>
    </w:p>
    <w:tbl>
      <w:tblPr>
        <w:tblStyle w:val="TableGrid"/>
        <w:tblW w:w="5742" w:type="pct"/>
        <w:tblInd w:w="-998" w:type="dxa"/>
        <w:tblLook w:val="04A0" w:firstRow="1" w:lastRow="0" w:firstColumn="1" w:lastColumn="0" w:noHBand="0" w:noVBand="1"/>
      </w:tblPr>
      <w:tblGrid>
        <w:gridCol w:w="4373"/>
        <w:gridCol w:w="3719"/>
        <w:gridCol w:w="3630"/>
        <w:gridCol w:w="4296"/>
      </w:tblGrid>
      <w:tr w:rsidR="00136343" w:rsidRPr="00A26569" w:rsidTr="00136343">
        <w:trPr>
          <w:trHeight w:val="305"/>
        </w:trPr>
        <w:tc>
          <w:tcPr>
            <w:tcW w:w="1365" w:type="pct"/>
          </w:tcPr>
          <w:p w:rsidR="00136343" w:rsidRPr="00FC2130" w:rsidRDefault="00136343" w:rsidP="00CB703F">
            <w:pPr>
              <w:rPr>
                <w:b/>
                <w:sz w:val="24"/>
                <w:szCs w:val="24"/>
              </w:rPr>
            </w:pPr>
            <w:r w:rsidRPr="00FC2130">
              <w:rPr>
                <w:b/>
                <w:sz w:val="24"/>
                <w:szCs w:val="24"/>
              </w:rPr>
              <w:t>Autumn 1</w:t>
            </w:r>
            <w:r>
              <w:rPr>
                <w:b/>
                <w:sz w:val="24"/>
                <w:szCs w:val="24"/>
              </w:rPr>
              <w:t xml:space="preserve"> Teacher 1</w:t>
            </w:r>
          </w:p>
        </w:tc>
        <w:tc>
          <w:tcPr>
            <w:tcW w:w="1161" w:type="pct"/>
          </w:tcPr>
          <w:p w:rsidR="00136343" w:rsidRPr="00FC2130" w:rsidRDefault="00136343" w:rsidP="00CB703F">
            <w:pPr>
              <w:rPr>
                <w:b/>
                <w:sz w:val="24"/>
                <w:szCs w:val="24"/>
              </w:rPr>
            </w:pPr>
            <w:r w:rsidRPr="00FC2130">
              <w:rPr>
                <w:b/>
                <w:sz w:val="24"/>
                <w:szCs w:val="24"/>
              </w:rPr>
              <w:t xml:space="preserve">Autumn 1 </w:t>
            </w:r>
            <w:r>
              <w:rPr>
                <w:b/>
                <w:sz w:val="24"/>
                <w:szCs w:val="24"/>
              </w:rPr>
              <w:t>Teacher 2</w:t>
            </w:r>
          </w:p>
        </w:tc>
        <w:tc>
          <w:tcPr>
            <w:tcW w:w="1133" w:type="pct"/>
          </w:tcPr>
          <w:p w:rsidR="00136343" w:rsidRPr="00FC2130" w:rsidRDefault="00136343" w:rsidP="00CB703F">
            <w:pPr>
              <w:rPr>
                <w:b/>
                <w:sz w:val="24"/>
                <w:szCs w:val="24"/>
              </w:rPr>
            </w:pPr>
            <w:r w:rsidRPr="00FC2130">
              <w:rPr>
                <w:b/>
                <w:sz w:val="24"/>
                <w:szCs w:val="24"/>
              </w:rPr>
              <w:t>Autumn 2</w:t>
            </w:r>
            <w:r>
              <w:rPr>
                <w:b/>
                <w:sz w:val="24"/>
                <w:szCs w:val="24"/>
              </w:rPr>
              <w:t xml:space="preserve"> Teacher 1</w:t>
            </w:r>
          </w:p>
        </w:tc>
        <w:tc>
          <w:tcPr>
            <w:tcW w:w="1341" w:type="pct"/>
          </w:tcPr>
          <w:p w:rsidR="00136343" w:rsidRPr="00FC2130" w:rsidRDefault="00136343" w:rsidP="00CB703F">
            <w:pPr>
              <w:rPr>
                <w:b/>
                <w:sz w:val="24"/>
                <w:szCs w:val="24"/>
              </w:rPr>
            </w:pPr>
            <w:r w:rsidRPr="00FC2130">
              <w:rPr>
                <w:b/>
                <w:sz w:val="24"/>
                <w:szCs w:val="24"/>
              </w:rPr>
              <w:t>Autumn 2</w:t>
            </w:r>
            <w:r>
              <w:rPr>
                <w:b/>
                <w:sz w:val="24"/>
                <w:szCs w:val="24"/>
              </w:rPr>
              <w:t xml:space="preserve"> Teacher 2</w:t>
            </w:r>
          </w:p>
        </w:tc>
      </w:tr>
      <w:tr w:rsidR="00136343" w:rsidRPr="00A26569" w:rsidTr="00136343">
        <w:trPr>
          <w:trHeight w:val="579"/>
        </w:trPr>
        <w:tc>
          <w:tcPr>
            <w:tcW w:w="1365" w:type="pct"/>
          </w:tcPr>
          <w:p w:rsidR="00136343" w:rsidRDefault="00136343" w:rsidP="00CB703F">
            <w:pPr>
              <w:widowControl w:val="0"/>
              <w:spacing w:after="200" w:line="276" w:lineRule="auto"/>
              <w:rPr>
                <w:rFonts w:ascii="Arial" w:hAnsi="Arial" w:cs="Arial"/>
                <w:b/>
                <w:bCs/>
                <w:color w:val="000000"/>
              </w:rPr>
            </w:pPr>
            <w:r>
              <w:rPr>
                <w:rFonts w:ascii="Arial" w:hAnsi="Arial" w:cs="Arial"/>
                <w:b/>
                <w:bCs/>
                <w:color w:val="000000"/>
              </w:rPr>
              <w:t>CC1-2 States of Matter / Methods of Separating and Purifying Substances</w:t>
            </w:r>
          </w:p>
          <w:p w:rsidR="00136343" w:rsidRPr="006E4BDF" w:rsidRDefault="00136343" w:rsidP="00CB703F">
            <w:pPr>
              <w:widowControl w:val="0"/>
              <w:spacing w:after="200" w:line="276" w:lineRule="auto"/>
              <w:rPr>
                <w:rFonts w:ascii="Arial" w:hAnsi="Arial" w:cs="Arial"/>
                <w:b/>
                <w:bCs/>
                <w:color w:val="000000"/>
              </w:rPr>
            </w:pPr>
            <w:r>
              <w:rPr>
                <w:rFonts w:ascii="Arial" w:hAnsi="Arial" w:cs="Arial"/>
                <w:color w:val="000000"/>
              </w:rPr>
              <w:t>In this unit you will learn how materials can be separated from one another using their properties.</w:t>
            </w:r>
          </w:p>
        </w:tc>
        <w:tc>
          <w:tcPr>
            <w:tcW w:w="1161" w:type="pct"/>
          </w:tcPr>
          <w:p w:rsidR="00136343" w:rsidRDefault="00452785" w:rsidP="00CB703F">
            <w:pPr>
              <w:widowControl w:val="0"/>
              <w:spacing w:after="200" w:line="276" w:lineRule="auto"/>
              <w:rPr>
                <w:rFonts w:ascii="Arial" w:hAnsi="Arial" w:cs="Arial"/>
                <w:b/>
                <w:bCs/>
                <w:color w:val="000000"/>
              </w:rPr>
            </w:pPr>
            <w:r>
              <w:rPr>
                <w:rFonts w:ascii="Arial" w:hAnsi="Arial" w:cs="Arial"/>
                <w:b/>
                <w:bCs/>
                <w:color w:val="000000"/>
              </w:rPr>
              <w:t>S</w:t>
            </w:r>
            <w:r w:rsidR="00136343">
              <w:rPr>
                <w:rFonts w:ascii="Arial" w:hAnsi="Arial" w:cs="Arial"/>
                <w:b/>
                <w:bCs/>
                <w:color w:val="000000"/>
              </w:rPr>
              <w:t>P1 Motion</w:t>
            </w:r>
          </w:p>
          <w:p w:rsidR="00136343" w:rsidRPr="00E00F4E" w:rsidRDefault="00136343" w:rsidP="00CB703F">
            <w:pPr>
              <w:widowControl w:val="0"/>
              <w:spacing w:after="200" w:line="276" w:lineRule="auto"/>
              <w:rPr>
                <w:sz w:val="24"/>
                <w:szCs w:val="24"/>
              </w:rPr>
            </w:pPr>
            <w:r>
              <w:rPr>
                <w:rFonts w:ascii="Arial" w:hAnsi="Arial" w:cs="Arial"/>
                <w:color w:val="000000"/>
              </w:rPr>
              <w:t>In this unit you will learn about quantities that have direction. You will find out how to calculate speeds and accelerations, and how to represent changes in distance moved and speed on graphs.</w:t>
            </w:r>
          </w:p>
        </w:tc>
        <w:tc>
          <w:tcPr>
            <w:tcW w:w="1133" w:type="pct"/>
          </w:tcPr>
          <w:p w:rsidR="00136343" w:rsidRDefault="00136343" w:rsidP="00CB703F">
            <w:pPr>
              <w:rPr>
                <w:rFonts w:ascii="Arial" w:hAnsi="Arial" w:cs="Arial"/>
                <w:b/>
                <w:bCs/>
                <w:color w:val="000000"/>
              </w:rPr>
            </w:pPr>
            <w:r>
              <w:rPr>
                <w:rFonts w:ascii="Arial" w:hAnsi="Arial" w:cs="Arial"/>
                <w:b/>
                <w:bCs/>
                <w:color w:val="000000"/>
              </w:rPr>
              <w:t>SB2 Cells and Control</w:t>
            </w:r>
          </w:p>
          <w:p w:rsidR="00136343" w:rsidRPr="000B1B32" w:rsidRDefault="00136343" w:rsidP="00CB703F">
            <w:pPr>
              <w:rPr>
                <w:sz w:val="24"/>
                <w:szCs w:val="24"/>
              </w:rPr>
            </w:pPr>
            <w:r>
              <w:rPr>
                <w:rFonts w:ascii="Arial" w:hAnsi="Arial" w:cs="Arial"/>
                <w:color w:val="000000"/>
              </w:rPr>
              <w:t>In this unit you will discover how plants and animals develop from single cells the size of full stops to become complex organisms made of many different types of cells, which all need to be controlled and coordinated</w:t>
            </w:r>
          </w:p>
        </w:tc>
        <w:tc>
          <w:tcPr>
            <w:tcW w:w="1341" w:type="pct"/>
          </w:tcPr>
          <w:p w:rsidR="00136343" w:rsidRDefault="00136343" w:rsidP="00CB703F">
            <w:pPr>
              <w:rPr>
                <w:rFonts w:ascii="Arial" w:hAnsi="Arial" w:cs="Arial"/>
                <w:b/>
                <w:bCs/>
                <w:color w:val="000000"/>
              </w:rPr>
            </w:pPr>
            <w:r>
              <w:rPr>
                <w:rFonts w:ascii="Arial" w:hAnsi="Arial" w:cs="Arial"/>
                <w:b/>
                <w:bCs/>
                <w:color w:val="000000"/>
              </w:rPr>
              <w:t>SB1 Key Concepts in Biology</w:t>
            </w:r>
          </w:p>
          <w:p w:rsidR="00136343" w:rsidRPr="000B1B32" w:rsidRDefault="00136343" w:rsidP="00CB703F">
            <w:pPr>
              <w:rPr>
                <w:sz w:val="24"/>
                <w:szCs w:val="24"/>
              </w:rPr>
            </w:pPr>
            <w:r>
              <w:rPr>
                <w:rFonts w:ascii="Arial" w:hAnsi="Arial" w:cs="Arial"/>
                <w:color w:val="000000"/>
              </w:rPr>
              <w:t>In this unit you will learn about some of the central ideas in biology, including ideas about cells, microscopy, enzymes, nutrition, diffusion, osmosis and active transport.</w:t>
            </w:r>
          </w:p>
        </w:tc>
      </w:tr>
      <w:tr w:rsidR="00136343" w:rsidRPr="00A26569" w:rsidTr="00136343">
        <w:trPr>
          <w:trHeight w:val="933"/>
        </w:trPr>
        <w:tc>
          <w:tcPr>
            <w:tcW w:w="1365" w:type="pct"/>
          </w:tcPr>
          <w:p w:rsidR="00136343" w:rsidRPr="007371E2" w:rsidRDefault="00136343" w:rsidP="00CB703F">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rsidR="00136343" w:rsidRDefault="00136343" w:rsidP="00CB703F">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rsidR="00136343" w:rsidRPr="00224C72" w:rsidRDefault="00136343" w:rsidP="00CB703F">
            <w:pPr>
              <w:pStyle w:val="NormalWeb"/>
              <w:numPr>
                <w:ilvl w:val="0"/>
                <w:numId w:val="3"/>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tc>
        <w:tc>
          <w:tcPr>
            <w:tcW w:w="1161" w:type="pct"/>
          </w:tcPr>
          <w:p w:rsidR="00136343" w:rsidRPr="007371E2" w:rsidRDefault="00136343" w:rsidP="00CB703F">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rsidR="00136343" w:rsidRDefault="00136343" w:rsidP="00CB703F">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rsidR="00136343" w:rsidRPr="00224C72" w:rsidRDefault="00136343" w:rsidP="00CB703F">
            <w:pPr>
              <w:pStyle w:val="NormalWeb"/>
              <w:numPr>
                <w:ilvl w:val="0"/>
                <w:numId w:val="6"/>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tc>
        <w:tc>
          <w:tcPr>
            <w:tcW w:w="1133" w:type="pct"/>
          </w:tcPr>
          <w:p w:rsidR="00136343" w:rsidRPr="007371E2" w:rsidRDefault="00136343" w:rsidP="00CB703F">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rsidR="00136343" w:rsidRDefault="00136343" w:rsidP="00CB703F">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rsidR="00136343" w:rsidRPr="00224C72" w:rsidRDefault="00136343" w:rsidP="00CB703F">
            <w:pPr>
              <w:pStyle w:val="ListParagraph"/>
              <w:numPr>
                <w:ilvl w:val="0"/>
                <w:numId w:val="9"/>
              </w:numPr>
              <w:rPr>
                <w:rFonts w:cstheme="minorHAnsi"/>
                <w:sz w:val="24"/>
                <w:szCs w:val="24"/>
              </w:rPr>
            </w:pPr>
            <w:proofErr w:type="gramStart"/>
            <w:r w:rsidRPr="00224C72">
              <w:rPr>
                <w:rFonts w:ascii="Arial" w:hAnsi="Arial" w:cs="Arial"/>
                <w:color w:val="000000"/>
              </w:rPr>
              <w:t>Six mark</w:t>
            </w:r>
            <w:proofErr w:type="gramEnd"/>
            <w:r w:rsidRPr="00224C72">
              <w:rPr>
                <w:rFonts w:ascii="Arial" w:hAnsi="Arial" w:cs="Arial"/>
                <w:color w:val="000000"/>
              </w:rPr>
              <w:t xml:space="preserve"> question</w:t>
            </w:r>
          </w:p>
        </w:tc>
        <w:tc>
          <w:tcPr>
            <w:tcW w:w="1341" w:type="pct"/>
          </w:tcPr>
          <w:p w:rsidR="00136343" w:rsidRPr="007371E2" w:rsidRDefault="00136343" w:rsidP="00CB703F">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rsidR="00136343" w:rsidRDefault="00136343" w:rsidP="00CB703F">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rsidR="00136343" w:rsidRPr="00224C72" w:rsidRDefault="00136343" w:rsidP="00CB703F">
            <w:pPr>
              <w:pStyle w:val="NormalWeb"/>
              <w:numPr>
                <w:ilvl w:val="0"/>
                <w:numId w:val="9"/>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tc>
      </w:tr>
      <w:tr w:rsidR="00136343" w:rsidRPr="00A26569" w:rsidTr="00136343">
        <w:trPr>
          <w:trHeight w:val="933"/>
        </w:trPr>
        <w:tc>
          <w:tcPr>
            <w:tcW w:w="1365" w:type="pct"/>
          </w:tcPr>
          <w:p w:rsidR="00136343" w:rsidRDefault="00136343" w:rsidP="00CB703F">
            <w:pPr>
              <w:rPr>
                <w:rFonts w:cstheme="minorHAnsi"/>
                <w:b/>
                <w:sz w:val="24"/>
                <w:szCs w:val="24"/>
              </w:rPr>
            </w:pPr>
            <w:r w:rsidRPr="007371E2">
              <w:rPr>
                <w:rFonts w:cstheme="minorHAnsi"/>
                <w:b/>
                <w:sz w:val="24"/>
                <w:szCs w:val="24"/>
              </w:rPr>
              <w:t xml:space="preserve">Builds upon: </w:t>
            </w:r>
          </w:p>
          <w:p w:rsidR="00136343" w:rsidRDefault="00136343" w:rsidP="00CB703F">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particles are arranged in solids, liquids and gases and how their energy changes with change of state</w:t>
            </w:r>
          </w:p>
          <w:p w:rsidR="00136343" w:rsidRDefault="00136343" w:rsidP="00CB703F">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mixtures differ from pure substances</w:t>
            </w:r>
          </w:p>
          <w:p w:rsidR="00136343" w:rsidRDefault="00136343" w:rsidP="00CB703F">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separate some mixtures using filtration, distillation and chromatography</w:t>
            </w:r>
          </w:p>
          <w:p w:rsidR="00136343" w:rsidRPr="007371E2" w:rsidRDefault="00136343" w:rsidP="00CB703F">
            <w:pPr>
              <w:rPr>
                <w:rFonts w:cstheme="minorHAnsi"/>
                <w:b/>
                <w:sz w:val="24"/>
                <w:szCs w:val="24"/>
              </w:rPr>
            </w:pPr>
          </w:p>
          <w:p w:rsidR="00136343" w:rsidRPr="007371E2" w:rsidRDefault="00136343" w:rsidP="00CB703F">
            <w:pPr>
              <w:rPr>
                <w:rFonts w:cstheme="minorHAnsi"/>
                <w:b/>
                <w:sz w:val="24"/>
                <w:szCs w:val="24"/>
              </w:rPr>
            </w:pPr>
          </w:p>
        </w:tc>
        <w:tc>
          <w:tcPr>
            <w:tcW w:w="1161" w:type="pct"/>
          </w:tcPr>
          <w:p w:rsidR="00136343" w:rsidRPr="007371E2" w:rsidRDefault="00136343" w:rsidP="00CB703F">
            <w:pPr>
              <w:rPr>
                <w:rFonts w:cstheme="minorHAnsi"/>
                <w:b/>
                <w:sz w:val="24"/>
                <w:szCs w:val="24"/>
              </w:rPr>
            </w:pPr>
            <w:r w:rsidRPr="007371E2">
              <w:rPr>
                <w:rFonts w:cstheme="minorHAnsi"/>
                <w:b/>
                <w:sz w:val="24"/>
                <w:szCs w:val="24"/>
              </w:rPr>
              <w:t xml:space="preserve">Builds upon: </w:t>
            </w:r>
          </w:p>
          <w:p w:rsidR="00136343" w:rsidRDefault="00136343" w:rsidP="00CB703F">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forces are and the effects of balanced and unbalanced forces</w:t>
            </w:r>
          </w:p>
          <w:p w:rsidR="00136343" w:rsidRDefault="00136343" w:rsidP="00CB703F">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average speed, distance and time are related</w:t>
            </w:r>
          </w:p>
          <w:p w:rsidR="00136343" w:rsidRDefault="00136343" w:rsidP="00CB703F">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represent a journey on a distance-time graph</w:t>
            </w:r>
          </w:p>
          <w:p w:rsidR="00136343" w:rsidRPr="007371E2" w:rsidRDefault="00136343" w:rsidP="00CB703F">
            <w:pPr>
              <w:rPr>
                <w:rFonts w:cstheme="minorHAnsi"/>
                <w:sz w:val="24"/>
                <w:szCs w:val="24"/>
              </w:rPr>
            </w:pPr>
          </w:p>
          <w:p w:rsidR="00136343" w:rsidRPr="007371E2" w:rsidRDefault="00136343" w:rsidP="00CB703F">
            <w:pPr>
              <w:rPr>
                <w:rFonts w:cstheme="minorHAnsi"/>
                <w:sz w:val="24"/>
                <w:szCs w:val="24"/>
              </w:rPr>
            </w:pPr>
          </w:p>
        </w:tc>
        <w:tc>
          <w:tcPr>
            <w:tcW w:w="1133" w:type="pct"/>
          </w:tcPr>
          <w:p w:rsidR="00136343" w:rsidRPr="007371E2" w:rsidRDefault="00136343" w:rsidP="00CB703F">
            <w:pPr>
              <w:rPr>
                <w:rFonts w:cstheme="minorHAnsi"/>
                <w:b/>
                <w:sz w:val="24"/>
                <w:szCs w:val="24"/>
              </w:rPr>
            </w:pPr>
            <w:r w:rsidRPr="007371E2">
              <w:rPr>
                <w:rFonts w:cstheme="minorHAnsi"/>
                <w:b/>
                <w:sz w:val="24"/>
                <w:szCs w:val="24"/>
              </w:rPr>
              <w:t>Builds upon:</w:t>
            </w:r>
          </w:p>
          <w:p w:rsidR="00136343" w:rsidRDefault="00136343" w:rsidP="00CB703F">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That cells divide</w:t>
            </w:r>
          </w:p>
          <w:p w:rsidR="00136343" w:rsidRDefault="00136343" w:rsidP="00CB703F">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structure of plant and animal cells (including the chromosomes in their nuclei)</w:t>
            </w:r>
          </w:p>
          <w:p w:rsidR="00136343" w:rsidRDefault="00136343" w:rsidP="00CB703F">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your nervous system helps to coordinate your action</w:t>
            </w:r>
          </w:p>
          <w:p w:rsidR="00136343" w:rsidRPr="007371E2" w:rsidRDefault="00136343" w:rsidP="00CB703F">
            <w:pPr>
              <w:pStyle w:val="ListParagraph"/>
              <w:ind w:left="-19"/>
              <w:rPr>
                <w:rFonts w:cstheme="minorHAnsi"/>
                <w:sz w:val="24"/>
                <w:szCs w:val="24"/>
              </w:rPr>
            </w:pPr>
          </w:p>
          <w:p w:rsidR="00136343" w:rsidRPr="007371E2" w:rsidRDefault="00136343" w:rsidP="00CB703F">
            <w:pPr>
              <w:autoSpaceDE w:val="0"/>
              <w:autoSpaceDN w:val="0"/>
              <w:adjustRightInd w:val="0"/>
              <w:rPr>
                <w:rFonts w:cstheme="minorHAnsi"/>
                <w:sz w:val="24"/>
                <w:szCs w:val="24"/>
              </w:rPr>
            </w:pPr>
          </w:p>
        </w:tc>
        <w:tc>
          <w:tcPr>
            <w:tcW w:w="1341" w:type="pct"/>
          </w:tcPr>
          <w:p w:rsidR="00136343" w:rsidRPr="007371E2" w:rsidRDefault="00136343" w:rsidP="00CB703F">
            <w:pPr>
              <w:rPr>
                <w:rFonts w:cstheme="minorHAnsi"/>
                <w:b/>
                <w:sz w:val="24"/>
                <w:szCs w:val="24"/>
              </w:rPr>
            </w:pPr>
            <w:r w:rsidRPr="007371E2">
              <w:rPr>
                <w:rFonts w:cstheme="minorHAnsi"/>
                <w:b/>
                <w:sz w:val="24"/>
                <w:szCs w:val="24"/>
              </w:rPr>
              <w:t>Builds upon:</w:t>
            </w:r>
          </w:p>
          <w:p w:rsidR="00136343" w:rsidRDefault="00136343" w:rsidP="00CB703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use a microscope</w:t>
            </w:r>
          </w:p>
          <w:p w:rsidR="00136343" w:rsidRDefault="00136343" w:rsidP="00CB703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differences between cells for different organisms</w:t>
            </w:r>
          </w:p>
          <w:p w:rsidR="00136343" w:rsidRDefault="00136343" w:rsidP="00CB703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some cells are specialised and adapted to their functions</w:t>
            </w:r>
          </w:p>
          <w:p w:rsidR="00136343" w:rsidRDefault="00136343" w:rsidP="00CB703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enzymes help to digest food in the digestive system</w:t>
            </w:r>
          </w:p>
          <w:p w:rsidR="00136343" w:rsidRDefault="00136343" w:rsidP="00CB703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substances can move by diffusion</w:t>
            </w:r>
          </w:p>
          <w:p w:rsidR="00136343" w:rsidRPr="007371E2" w:rsidRDefault="00136343" w:rsidP="00CB703F">
            <w:pPr>
              <w:rPr>
                <w:rFonts w:cstheme="minorHAnsi"/>
                <w:b/>
                <w:sz w:val="24"/>
                <w:szCs w:val="24"/>
              </w:rPr>
            </w:pPr>
          </w:p>
        </w:tc>
      </w:tr>
      <w:tr w:rsidR="00136343" w:rsidRPr="00A26569" w:rsidTr="00136343">
        <w:trPr>
          <w:trHeight w:val="933"/>
        </w:trPr>
        <w:tc>
          <w:tcPr>
            <w:tcW w:w="1365" w:type="pct"/>
          </w:tcPr>
          <w:p w:rsidR="00136343" w:rsidRPr="007371E2" w:rsidRDefault="00136343" w:rsidP="00CB703F">
            <w:pPr>
              <w:rPr>
                <w:rFonts w:cstheme="minorHAnsi"/>
                <w:b/>
                <w:sz w:val="24"/>
                <w:szCs w:val="24"/>
              </w:rPr>
            </w:pPr>
            <w:r w:rsidRPr="007371E2">
              <w:rPr>
                <w:rFonts w:cstheme="minorHAnsi"/>
                <w:b/>
                <w:sz w:val="24"/>
                <w:szCs w:val="24"/>
              </w:rPr>
              <w:lastRenderedPageBreak/>
              <w:t xml:space="preserve">Introduces: </w:t>
            </w:r>
          </w:p>
          <w:p w:rsidR="00136343" w:rsidRDefault="00136343" w:rsidP="00CB703F">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use information to predict the state of a substance</w:t>
            </w:r>
          </w:p>
          <w:p w:rsidR="00136343" w:rsidRDefault="00136343" w:rsidP="00CB703F">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Hoe the arrangement, movement and energy of particles change during changes of state</w:t>
            </w:r>
          </w:p>
          <w:p w:rsidR="00136343" w:rsidRDefault="00136343" w:rsidP="00CB703F">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us melting points to tell the differences between mixtures and pure substances</w:t>
            </w:r>
          </w:p>
          <w:p w:rsidR="00136343" w:rsidRDefault="00136343" w:rsidP="00CB703F">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identify substances using melting points and chromatography</w:t>
            </w:r>
          </w:p>
          <w:p w:rsidR="00136343" w:rsidRDefault="00136343" w:rsidP="00CB703F">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different methods of separation work</w:t>
            </w:r>
          </w:p>
          <w:p w:rsidR="00136343" w:rsidRDefault="00136343" w:rsidP="00CB703F">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choose a separation method based on the properties of the substances in a mixture</w:t>
            </w:r>
          </w:p>
          <w:p w:rsidR="00136343" w:rsidRPr="007371E2" w:rsidRDefault="00136343" w:rsidP="00CB703F">
            <w:pPr>
              <w:rPr>
                <w:rFonts w:cstheme="minorHAnsi"/>
                <w:b/>
                <w:sz w:val="24"/>
                <w:szCs w:val="24"/>
              </w:rPr>
            </w:pPr>
          </w:p>
        </w:tc>
        <w:tc>
          <w:tcPr>
            <w:tcW w:w="1161" w:type="pct"/>
          </w:tcPr>
          <w:p w:rsidR="00136343" w:rsidRPr="007371E2" w:rsidRDefault="00136343" w:rsidP="00CB703F">
            <w:pPr>
              <w:rPr>
                <w:rFonts w:cstheme="minorHAnsi"/>
                <w:b/>
                <w:sz w:val="24"/>
                <w:szCs w:val="24"/>
              </w:rPr>
            </w:pPr>
            <w:r w:rsidRPr="007371E2">
              <w:rPr>
                <w:rFonts w:cstheme="minorHAnsi"/>
                <w:b/>
                <w:sz w:val="24"/>
                <w:szCs w:val="24"/>
              </w:rPr>
              <w:t xml:space="preserve">Introduces: </w:t>
            </w:r>
          </w:p>
          <w:p w:rsidR="00136343" w:rsidRDefault="00136343" w:rsidP="00CB703F">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difference between vector and scalar quantities</w:t>
            </w:r>
          </w:p>
          <w:p w:rsidR="00136343" w:rsidRDefault="00136343" w:rsidP="00CB703F">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calculate speed and acceleration</w:t>
            </w:r>
          </w:p>
          <w:p w:rsidR="00136343" w:rsidRDefault="00136343" w:rsidP="00CB703F">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represent journeys on distance-time and velocity-time graphs</w:t>
            </w:r>
          </w:p>
          <w:p w:rsidR="00136343" w:rsidRDefault="00136343" w:rsidP="00CB703F">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use graphs to calculate speed, acceleration and distance travelled</w:t>
            </w:r>
          </w:p>
          <w:p w:rsidR="00136343" w:rsidRPr="007371E2" w:rsidRDefault="00136343" w:rsidP="00CB703F">
            <w:pPr>
              <w:rPr>
                <w:rFonts w:cstheme="minorHAnsi"/>
                <w:sz w:val="24"/>
                <w:szCs w:val="24"/>
              </w:rPr>
            </w:pPr>
          </w:p>
        </w:tc>
        <w:tc>
          <w:tcPr>
            <w:tcW w:w="1133" w:type="pct"/>
          </w:tcPr>
          <w:p w:rsidR="00136343" w:rsidRPr="007371E2" w:rsidRDefault="00136343" w:rsidP="00CB703F">
            <w:pPr>
              <w:rPr>
                <w:rFonts w:cstheme="minorHAnsi"/>
                <w:b/>
                <w:sz w:val="24"/>
                <w:szCs w:val="24"/>
              </w:rPr>
            </w:pPr>
            <w:r w:rsidRPr="007371E2">
              <w:rPr>
                <w:rFonts w:cstheme="minorHAnsi"/>
                <w:b/>
                <w:sz w:val="24"/>
                <w:szCs w:val="24"/>
              </w:rPr>
              <w:t xml:space="preserve">Introduces: </w:t>
            </w:r>
          </w:p>
          <w:p w:rsidR="00136343" w:rsidRDefault="00136343" w:rsidP="00CB703F">
            <w:pPr>
              <w:pStyle w:val="NormalWeb"/>
              <w:numPr>
                <w:ilvl w:val="0"/>
                <w:numId w:val="11"/>
              </w:numPr>
              <w:spacing w:before="0" w:beforeAutospacing="0" w:after="0" w:afterAutospacing="0"/>
              <w:textAlignment w:val="baseline"/>
              <w:rPr>
                <w:rFonts w:ascii="Arial" w:hAnsi="Arial" w:cs="Arial"/>
                <w:color w:val="000000"/>
                <w:sz w:val="22"/>
                <w:szCs w:val="22"/>
              </w:rPr>
            </w:pPr>
            <w:r w:rsidRPr="007371E2">
              <w:rPr>
                <w:rFonts w:eastAsia="ArialMT" w:cstheme="minorHAnsi"/>
              </w:rPr>
              <w:t>.</w:t>
            </w:r>
            <w:r>
              <w:rPr>
                <w:rFonts w:ascii="Arial" w:hAnsi="Arial" w:cs="Arial"/>
                <w:color w:val="000000"/>
              </w:rPr>
              <w:t xml:space="preserve"> </w:t>
            </w:r>
            <w:r>
              <w:rPr>
                <w:rFonts w:ascii="Arial" w:hAnsi="Arial" w:cs="Arial"/>
                <w:color w:val="000000"/>
                <w:sz w:val="22"/>
                <w:szCs w:val="22"/>
              </w:rPr>
              <w:t>Mitosis and its importance in growth repair and asexual reproduction</w:t>
            </w:r>
          </w:p>
          <w:p w:rsidR="00136343" w:rsidRDefault="00136343" w:rsidP="00CB703F">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cells become specialised, and the importance of stem cells</w:t>
            </w:r>
          </w:p>
          <w:p w:rsidR="00136343" w:rsidRDefault="00136343" w:rsidP="00CB703F">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structure and function of the brain and eyes</w:t>
            </w:r>
          </w:p>
          <w:p w:rsidR="00136343" w:rsidRDefault="00136343" w:rsidP="00CB703F">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identify different specialised cells in the nervous system and explain how the system works</w:t>
            </w:r>
          </w:p>
          <w:p w:rsidR="00136343" w:rsidRPr="007371E2" w:rsidRDefault="00136343" w:rsidP="00CB703F">
            <w:pPr>
              <w:autoSpaceDE w:val="0"/>
              <w:autoSpaceDN w:val="0"/>
              <w:adjustRightInd w:val="0"/>
              <w:rPr>
                <w:rFonts w:eastAsia="ArialMT" w:cstheme="minorHAnsi"/>
                <w:sz w:val="24"/>
                <w:szCs w:val="24"/>
              </w:rPr>
            </w:pPr>
          </w:p>
          <w:p w:rsidR="00136343" w:rsidRPr="007371E2" w:rsidRDefault="00136343" w:rsidP="00CB703F">
            <w:pPr>
              <w:autoSpaceDE w:val="0"/>
              <w:autoSpaceDN w:val="0"/>
              <w:adjustRightInd w:val="0"/>
              <w:rPr>
                <w:rFonts w:eastAsia="ArialMT" w:cstheme="minorHAnsi"/>
                <w:sz w:val="24"/>
                <w:szCs w:val="24"/>
              </w:rPr>
            </w:pPr>
          </w:p>
        </w:tc>
        <w:tc>
          <w:tcPr>
            <w:tcW w:w="1341" w:type="pct"/>
          </w:tcPr>
          <w:p w:rsidR="00136343" w:rsidRPr="007371E2" w:rsidRDefault="00136343" w:rsidP="00CB703F">
            <w:pPr>
              <w:rPr>
                <w:rFonts w:cstheme="minorHAnsi"/>
                <w:b/>
                <w:sz w:val="24"/>
                <w:szCs w:val="24"/>
              </w:rPr>
            </w:pPr>
            <w:r w:rsidRPr="007371E2">
              <w:rPr>
                <w:rFonts w:cstheme="minorHAnsi"/>
                <w:b/>
                <w:sz w:val="24"/>
                <w:szCs w:val="24"/>
              </w:rPr>
              <w:t xml:space="preserve">Introduces: </w:t>
            </w:r>
          </w:p>
          <w:p w:rsidR="00136343" w:rsidRDefault="00136343" w:rsidP="00CB703F">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developments in microscopy have allowed us to find out more about sub-cellular structures</w:t>
            </w:r>
          </w:p>
          <w:p w:rsidR="00136343" w:rsidRDefault="00136343" w:rsidP="00CB703F">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importance of enzymes in nutrition, growth and development</w:t>
            </w:r>
          </w:p>
          <w:p w:rsidR="00136343" w:rsidRDefault="00136343" w:rsidP="00CB703F">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chemical tests can be used to identify substances in food</w:t>
            </w:r>
          </w:p>
          <w:p w:rsidR="00136343" w:rsidRDefault="00136343" w:rsidP="00CB703F">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enzymes are affected by pH and temperature and why each enzyme only works on a certain type of molecule</w:t>
            </w:r>
          </w:p>
          <w:p w:rsidR="00136343" w:rsidRDefault="00136343" w:rsidP="00CB703F">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substances are carried by diffusion, osmosis and active transport</w:t>
            </w:r>
          </w:p>
          <w:p w:rsidR="00136343" w:rsidRPr="007371E2" w:rsidRDefault="00136343" w:rsidP="00CB703F">
            <w:pPr>
              <w:rPr>
                <w:rFonts w:cstheme="minorHAnsi"/>
                <w:b/>
                <w:sz w:val="24"/>
                <w:szCs w:val="24"/>
              </w:rPr>
            </w:pPr>
          </w:p>
        </w:tc>
      </w:tr>
    </w:tbl>
    <w:p w:rsidR="00136343" w:rsidRDefault="00136343" w:rsidP="00136343">
      <w:pPr>
        <w:rPr>
          <w:b/>
          <w:sz w:val="36"/>
          <w:szCs w:val="36"/>
        </w:rPr>
      </w:pPr>
    </w:p>
    <w:p w:rsidR="00136343" w:rsidRDefault="00136343" w:rsidP="00136343">
      <w:pPr>
        <w:rPr>
          <w:b/>
          <w:sz w:val="36"/>
          <w:szCs w:val="36"/>
        </w:rPr>
      </w:pPr>
    </w:p>
    <w:p w:rsidR="00136343" w:rsidRDefault="00136343" w:rsidP="00136343">
      <w:pPr>
        <w:rPr>
          <w:b/>
          <w:sz w:val="36"/>
          <w:szCs w:val="36"/>
        </w:rPr>
      </w:pPr>
    </w:p>
    <w:p w:rsidR="00136343" w:rsidRDefault="00136343" w:rsidP="00136343">
      <w:pPr>
        <w:rPr>
          <w:b/>
          <w:sz w:val="36"/>
          <w:szCs w:val="36"/>
        </w:rPr>
      </w:pPr>
    </w:p>
    <w:p w:rsidR="00136343" w:rsidRDefault="00136343" w:rsidP="00136343">
      <w:pPr>
        <w:rPr>
          <w:b/>
          <w:sz w:val="36"/>
          <w:szCs w:val="36"/>
        </w:rPr>
      </w:pPr>
    </w:p>
    <w:p w:rsidR="00136343" w:rsidRDefault="00136343" w:rsidP="00136343">
      <w:pPr>
        <w:rPr>
          <w:b/>
          <w:sz w:val="36"/>
          <w:szCs w:val="36"/>
        </w:rPr>
      </w:pPr>
    </w:p>
    <w:p w:rsidR="00136343" w:rsidRDefault="00136343" w:rsidP="00136343">
      <w:pPr>
        <w:rPr>
          <w:b/>
          <w:sz w:val="36"/>
          <w:szCs w:val="36"/>
        </w:rPr>
      </w:pPr>
    </w:p>
    <w:p w:rsidR="00136343" w:rsidRDefault="00136343" w:rsidP="00136343">
      <w:pPr>
        <w:rPr>
          <w:b/>
          <w:sz w:val="36"/>
          <w:szCs w:val="36"/>
        </w:rPr>
      </w:pPr>
      <w:r>
        <w:rPr>
          <w:b/>
          <w:sz w:val="36"/>
          <w:szCs w:val="36"/>
        </w:rPr>
        <w:lastRenderedPageBreak/>
        <w:t>Year 9</w:t>
      </w:r>
    </w:p>
    <w:tbl>
      <w:tblPr>
        <w:tblStyle w:val="TableGrid"/>
        <w:tblpPr w:leftFromText="180" w:rightFromText="180" w:vertAnchor="text" w:horzAnchor="margin" w:tblpX="-998" w:tblpY="766"/>
        <w:tblW w:w="5740" w:type="pct"/>
        <w:tblLook w:val="04A0" w:firstRow="1" w:lastRow="0" w:firstColumn="1" w:lastColumn="0" w:noHBand="0" w:noVBand="1"/>
      </w:tblPr>
      <w:tblGrid>
        <w:gridCol w:w="4849"/>
        <w:gridCol w:w="3123"/>
        <w:gridCol w:w="3123"/>
        <w:gridCol w:w="4917"/>
      </w:tblGrid>
      <w:tr w:rsidR="00136343" w:rsidRPr="00FC2130" w:rsidTr="00136343">
        <w:trPr>
          <w:trHeight w:val="266"/>
        </w:trPr>
        <w:tc>
          <w:tcPr>
            <w:tcW w:w="1514" w:type="pct"/>
          </w:tcPr>
          <w:p w:rsidR="00136343" w:rsidRPr="00FC2130" w:rsidRDefault="00136343" w:rsidP="00136343">
            <w:pPr>
              <w:rPr>
                <w:b/>
                <w:sz w:val="24"/>
                <w:szCs w:val="24"/>
              </w:rPr>
            </w:pPr>
            <w:r w:rsidRPr="00FC2130">
              <w:rPr>
                <w:b/>
                <w:sz w:val="24"/>
                <w:szCs w:val="24"/>
              </w:rPr>
              <w:t xml:space="preserve">Spring </w:t>
            </w:r>
            <w:proofErr w:type="gramStart"/>
            <w:r w:rsidRPr="00FC2130">
              <w:rPr>
                <w:b/>
                <w:sz w:val="24"/>
                <w:szCs w:val="24"/>
              </w:rPr>
              <w:t>1</w:t>
            </w:r>
            <w:r>
              <w:rPr>
                <w:b/>
                <w:sz w:val="24"/>
                <w:szCs w:val="24"/>
              </w:rPr>
              <w:t xml:space="preserve">  Teacher</w:t>
            </w:r>
            <w:proofErr w:type="gramEnd"/>
            <w:r>
              <w:rPr>
                <w:b/>
                <w:sz w:val="24"/>
                <w:szCs w:val="24"/>
              </w:rPr>
              <w:t xml:space="preserve"> 1</w:t>
            </w:r>
          </w:p>
        </w:tc>
        <w:tc>
          <w:tcPr>
            <w:tcW w:w="975" w:type="pct"/>
          </w:tcPr>
          <w:p w:rsidR="00136343" w:rsidRPr="00FC2130" w:rsidRDefault="00136343" w:rsidP="00136343">
            <w:pPr>
              <w:rPr>
                <w:b/>
                <w:sz w:val="24"/>
                <w:szCs w:val="24"/>
              </w:rPr>
            </w:pPr>
            <w:r w:rsidRPr="00FC2130">
              <w:rPr>
                <w:b/>
                <w:sz w:val="24"/>
                <w:szCs w:val="24"/>
              </w:rPr>
              <w:t>Spring 1</w:t>
            </w:r>
            <w:r>
              <w:rPr>
                <w:b/>
                <w:sz w:val="24"/>
                <w:szCs w:val="24"/>
              </w:rPr>
              <w:t xml:space="preserve"> Teacher 2</w:t>
            </w:r>
          </w:p>
        </w:tc>
        <w:tc>
          <w:tcPr>
            <w:tcW w:w="975" w:type="pct"/>
          </w:tcPr>
          <w:p w:rsidR="00136343" w:rsidRPr="00FC2130" w:rsidRDefault="00136343" w:rsidP="00136343">
            <w:pPr>
              <w:rPr>
                <w:b/>
                <w:sz w:val="24"/>
                <w:szCs w:val="24"/>
              </w:rPr>
            </w:pPr>
            <w:r w:rsidRPr="00FC2130">
              <w:rPr>
                <w:b/>
                <w:sz w:val="24"/>
                <w:szCs w:val="24"/>
              </w:rPr>
              <w:t xml:space="preserve">Spring </w:t>
            </w:r>
            <w:proofErr w:type="gramStart"/>
            <w:r w:rsidRPr="00FC2130">
              <w:rPr>
                <w:b/>
                <w:sz w:val="24"/>
                <w:szCs w:val="24"/>
              </w:rPr>
              <w:t>2</w:t>
            </w:r>
            <w:r>
              <w:rPr>
                <w:b/>
                <w:sz w:val="24"/>
                <w:szCs w:val="24"/>
              </w:rPr>
              <w:t xml:space="preserve">  Teacher</w:t>
            </w:r>
            <w:proofErr w:type="gramEnd"/>
            <w:r>
              <w:rPr>
                <w:b/>
                <w:sz w:val="24"/>
                <w:szCs w:val="24"/>
              </w:rPr>
              <w:t xml:space="preserve"> 1</w:t>
            </w:r>
          </w:p>
        </w:tc>
        <w:tc>
          <w:tcPr>
            <w:tcW w:w="1535" w:type="pct"/>
          </w:tcPr>
          <w:p w:rsidR="00136343" w:rsidRPr="00FC2130" w:rsidRDefault="00136343" w:rsidP="00136343">
            <w:pPr>
              <w:rPr>
                <w:b/>
                <w:sz w:val="24"/>
                <w:szCs w:val="24"/>
              </w:rPr>
            </w:pPr>
            <w:r w:rsidRPr="00FC2130">
              <w:rPr>
                <w:b/>
                <w:sz w:val="24"/>
                <w:szCs w:val="24"/>
              </w:rPr>
              <w:t xml:space="preserve">Spring </w:t>
            </w:r>
            <w:proofErr w:type="gramStart"/>
            <w:r w:rsidRPr="00FC2130">
              <w:rPr>
                <w:b/>
                <w:sz w:val="24"/>
                <w:szCs w:val="24"/>
              </w:rPr>
              <w:t>2</w:t>
            </w:r>
            <w:r>
              <w:rPr>
                <w:b/>
                <w:sz w:val="24"/>
                <w:szCs w:val="24"/>
              </w:rPr>
              <w:t xml:space="preserve">  Teacher</w:t>
            </w:r>
            <w:proofErr w:type="gramEnd"/>
            <w:r>
              <w:rPr>
                <w:b/>
                <w:sz w:val="24"/>
                <w:szCs w:val="24"/>
              </w:rPr>
              <w:t xml:space="preserve"> 2</w:t>
            </w:r>
          </w:p>
        </w:tc>
      </w:tr>
      <w:tr w:rsidR="00452785" w:rsidRPr="007371E2" w:rsidTr="00136343">
        <w:trPr>
          <w:trHeight w:val="266"/>
        </w:trPr>
        <w:tc>
          <w:tcPr>
            <w:tcW w:w="1514" w:type="pct"/>
          </w:tcPr>
          <w:p w:rsidR="00452785" w:rsidRDefault="00452785" w:rsidP="00452785">
            <w:pPr>
              <w:rPr>
                <w:rFonts w:ascii="Arial" w:hAnsi="Arial" w:cs="Arial"/>
                <w:b/>
                <w:bCs/>
                <w:color w:val="000000"/>
              </w:rPr>
            </w:pPr>
            <w:r>
              <w:rPr>
                <w:rFonts w:ascii="Arial" w:hAnsi="Arial" w:cs="Arial"/>
                <w:b/>
                <w:bCs/>
                <w:color w:val="000000"/>
              </w:rPr>
              <w:t>CC3-4 Atomic Structure / The Periodic Table</w:t>
            </w:r>
          </w:p>
          <w:p w:rsidR="00452785" w:rsidRPr="000B1B32" w:rsidRDefault="00452785" w:rsidP="00452785">
            <w:pPr>
              <w:rPr>
                <w:sz w:val="24"/>
                <w:szCs w:val="24"/>
              </w:rPr>
            </w:pPr>
            <w:r>
              <w:rPr>
                <w:rFonts w:ascii="Arial" w:hAnsi="Arial" w:cs="Arial"/>
                <w:color w:val="000000"/>
              </w:rPr>
              <w:t>In this unit you will find out more about atoms and their structure and how to use the periodic table.</w:t>
            </w:r>
          </w:p>
        </w:tc>
        <w:tc>
          <w:tcPr>
            <w:tcW w:w="975" w:type="pct"/>
          </w:tcPr>
          <w:p w:rsidR="00452785" w:rsidRDefault="00452785" w:rsidP="00452785">
            <w:pPr>
              <w:rPr>
                <w:rFonts w:ascii="Arial" w:hAnsi="Arial" w:cs="Arial"/>
                <w:b/>
                <w:bCs/>
                <w:color w:val="000000"/>
              </w:rPr>
            </w:pPr>
            <w:r>
              <w:rPr>
                <w:rFonts w:ascii="Arial" w:hAnsi="Arial" w:cs="Arial"/>
                <w:b/>
                <w:bCs/>
                <w:color w:val="000000"/>
              </w:rPr>
              <w:t>SB1 Key Concepts in Biology continued</w:t>
            </w:r>
          </w:p>
          <w:p w:rsidR="00452785" w:rsidRPr="000B1B32" w:rsidRDefault="00452785" w:rsidP="00452785">
            <w:pPr>
              <w:rPr>
                <w:sz w:val="24"/>
                <w:szCs w:val="24"/>
              </w:rPr>
            </w:pPr>
            <w:r>
              <w:rPr>
                <w:rFonts w:ascii="Arial" w:hAnsi="Arial" w:cs="Arial"/>
                <w:color w:val="000000"/>
              </w:rPr>
              <w:t>In this unit you will learn about some of the central ideas in biology, including ideas about cells, microscopy, enzymes, nutrition, diffusion, osmosis and active transport.</w:t>
            </w:r>
          </w:p>
        </w:tc>
        <w:tc>
          <w:tcPr>
            <w:tcW w:w="975" w:type="pct"/>
          </w:tcPr>
          <w:p w:rsidR="00452785" w:rsidRDefault="00452785" w:rsidP="00452785">
            <w:pPr>
              <w:rPr>
                <w:rFonts w:ascii="Arial" w:hAnsi="Arial" w:cs="Arial"/>
                <w:b/>
                <w:bCs/>
                <w:color w:val="000000"/>
              </w:rPr>
            </w:pPr>
            <w:r>
              <w:rPr>
                <w:rFonts w:ascii="Arial" w:hAnsi="Arial" w:cs="Arial"/>
                <w:b/>
                <w:bCs/>
                <w:color w:val="000000"/>
              </w:rPr>
              <w:t>CC13-15 Groups / Rates of Reaction / Heat Energy Changes in Reactions</w:t>
            </w:r>
          </w:p>
          <w:p w:rsidR="00452785" w:rsidRPr="00FC2130" w:rsidRDefault="00452785" w:rsidP="00452785">
            <w:pPr>
              <w:rPr>
                <w:b/>
                <w:sz w:val="24"/>
                <w:szCs w:val="24"/>
              </w:rPr>
            </w:pPr>
            <w:r>
              <w:rPr>
                <w:rFonts w:ascii="Arial" w:hAnsi="Arial" w:cs="Arial"/>
                <w:color w:val="000000"/>
              </w:rPr>
              <w:t>This unit looks at some typical reactions of certain elements and general ideas about how chemical reactions can be controlled and used.</w:t>
            </w:r>
          </w:p>
        </w:tc>
        <w:tc>
          <w:tcPr>
            <w:tcW w:w="1535" w:type="pct"/>
          </w:tcPr>
          <w:p w:rsidR="00452785" w:rsidRDefault="00452785" w:rsidP="00452785">
            <w:pPr>
              <w:rPr>
                <w:rFonts w:ascii="Arial" w:hAnsi="Arial" w:cs="Arial"/>
                <w:b/>
                <w:bCs/>
                <w:color w:val="000000"/>
              </w:rPr>
            </w:pPr>
            <w:r>
              <w:rPr>
                <w:rFonts w:ascii="Arial" w:hAnsi="Arial" w:cs="Arial"/>
                <w:b/>
                <w:bCs/>
                <w:color w:val="000000"/>
              </w:rPr>
              <w:t>SP2 Forces and Motion</w:t>
            </w:r>
          </w:p>
          <w:p w:rsidR="00452785" w:rsidRPr="005B4C61" w:rsidRDefault="00452785" w:rsidP="00452785">
            <w:pPr>
              <w:rPr>
                <w:sz w:val="24"/>
                <w:szCs w:val="24"/>
              </w:rPr>
            </w:pPr>
            <w:r>
              <w:rPr>
                <w:rFonts w:ascii="Arial" w:hAnsi="Arial" w:cs="Arial"/>
                <w:color w:val="000000"/>
              </w:rPr>
              <w:t>In this unit we will learn about forces and how they determine the motion of objects. We will look at applyin</w:t>
            </w:r>
            <w:bookmarkStart w:id="0" w:name="_GoBack"/>
            <w:bookmarkEnd w:id="0"/>
            <w:r>
              <w:rPr>
                <w:rFonts w:ascii="Arial" w:hAnsi="Arial" w:cs="Arial"/>
                <w:color w:val="000000"/>
              </w:rPr>
              <w:t>g these ideas to car safety.</w:t>
            </w:r>
          </w:p>
        </w:tc>
      </w:tr>
      <w:tr w:rsidR="00452785" w:rsidRPr="007371E2" w:rsidTr="00136343">
        <w:trPr>
          <w:trHeight w:val="1051"/>
        </w:trPr>
        <w:tc>
          <w:tcPr>
            <w:tcW w:w="1514" w:type="pct"/>
          </w:tcPr>
          <w:p w:rsidR="00452785" w:rsidRPr="007371E2" w:rsidRDefault="00452785" w:rsidP="00452785">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rsidR="00452785" w:rsidRDefault="00452785" w:rsidP="00452785">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rsidR="00452785" w:rsidRPr="00224C72" w:rsidRDefault="00452785" w:rsidP="00452785">
            <w:pPr>
              <w:pStyle w:val="NormalWeb"/>
              <w:numPr>
                <w:ilvl w:val="0"/>
                <w:numId w:val="15"/>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tc>
        <w:tc>
          <w:tcPr>
            <w:tcW w:w="975" w:type="pct"/>
          </w:tcPr>
          <w:p w:rsidR="00452785" w:rsidRDefault="00452785" w:rsidP="00452785">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rsidR="00452785" w:rsidRDefault="00452785" w:rsidP="00452785">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rsidR="00452785" w:rsidRPr="00224C72" w:rsidRDefault="00452785" w:rsidP="00452785">
            <w:pPr>
              <w:pStyle w:val="ListParagraph"/>
              <w:numPr>
                <w:ilvl w:val="0"/>
                <w:numId w:val="9"/>
              </w:numPr>
              <w:rPr>
                <w:rFonts w:cstheme="minorHAnsi"/>
                <w:sz w:val="24"/>
                <w:szCs w:val="24"/>
              </w:rPr>
            </w:pPr>
            <w:proofErr w:type="gramStart"/>
            <w:r w:rsidRPr="00224C72">
              <w:rPr>
                <w:rFonts w:ascii="Arial" w:hAnsi="Arial" w:cs="Arial"/>
                <w:color w:val="000000"/>
              </w:rPr>
              <w:t>Six mark</w:t>
            </w:r>
            <w:proofErr w:type="gramEnd"/>
            <w:r w:rsidRPr="00224C72">
              <w:rPr>
                <w:rFonts w:ascii="Arial" w:hAnsi="Arial" w:cs="Arial"/>
                <w:color w:val="000000"/>
              </w:rPr>
              <w:t xml:space="preserve"> question</w:t>
            </w:r>
          </w:p>
        </w:tc>
        <w:tc>
          <w:tcPr>
            <w:tcW w:w="975" w:type="pct"/>
          </w:tcPr>
          <w:p w:rsidR="00452785" w:rsidRPr="007371E2" w:rsidRDefault="00452785" w:rsidP="00452785">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rsidR="00452785" w:rsidRDefault="00452785" w:rsidP="00452785">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rsidR="00452785" w:rsidRPr="00483253" w:rsidRDefault="00452785" w:rsidP="00452785">
            <w:pPr>
              <w:pStyle w:val="NormalWeb"/>
              <w:numPr>
                <w:ilvl w:val="0"/>
                <w:numId w:val="22"/>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p w:rsidR="00452785" w:rsidRPr="007371E2" w:rsidRDefault="00452785" w:rsidP="00452785">
            <w:pPr>
              <w:rPr>
                <w:rFonts w:cstheme="minorHAnsi"/>
                <w:sz w:val="24"/>
                <w:szCs w:val="24"/>
              </w:rPr>
            </w:pPr>
            <w:r w:rsidRPr="007371E2">
              <w:rPr>
                <w:rFonts w:cstheme="minorHAnsi"/>
                <w:sz w:val="24"/>
                <w:szCs w:val="24"/>
              </w:rPr>
              <w:t xml:space="preserve"> </w:t>
            </w:r>
          </w:p>
        </w:tc>
        <w:tc>
          <w:tcPr>
            <w:tcW w:w="1535" w:type="pct"/>
          </w:tcPr>
          <w:p w:rsidR="00452785" w:rsidRPr="007371E2" w:rsidRDefault="00452785" w:rsidP="00452785">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rsidR="00452785" w:rsidRDefault="00452785" w:rsidP="00452785">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rsidR="00452785" w:rsidRPr="00224C72" w:rsidRDefault="00452785" w:rsidP="00452785">
            <w:pPr>
              <w:pStyle w:val="NormalWeb"/>
              <w:numPr>
                <w:ilvl w:val="0"/>
                <w:numId w:val="16"/>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tc>
      </w:tr>
      <w:tr w:rsidR="00452785" w:rsidRPr="007371E2" w:rsidTr="00136343">
        <w:trPr>
          <w:trHeight w:val="813"/>
        </w:trPr>
        <w:tc>
          <w:tcPr>
            <w:tcW w:w="1514" w:type="pct"/>
          </w:tcPr>
          <w:p w:rsidR="00452785" w:rsidRPr="007371E2" w:rsidRDefault="00452785" w:rsidP="00452785">
            <w:pPr>
              <w:rPr>
                <w:rFonts w:cstheme="minorHAnsi"/>
                <w:b/>
                <w:sz w:val="24"/>
                <w:szCs w:val="24"/>
              </w:rPr>
            </w:pPr>
            <w:r w:rsidRPr="007371E2">
              <w:rPr>
                <w:rFonts w:cstheme="minorHAnsi"/>
                <w:b/>
                <w:sz w:val="24"/>
                <w:szCs w:val="24"/>
              </w:rPr>
              <w:t xml:space="preserve">Builds upon: </w:t>
            </w:r>
          </w:p>
          <w:p w:rsidR="00452785" w:rsidRDefault="00452785" w:rsidP="00452785">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particle model of matter</w:t>
            </w:r>
          </w:p>
          <w:p w:rsidR="00452785" w:rsidRDefault="00452785" w:rsidP="00452785">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Chemical symbols</w:t>
            </w:r>
          </w:p>
          <w:p w:rsidR="00452785" w:rsidRDefault="00452785" w:rsidP="00452785">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elements are arranged in the periodic table, periods and groups</w:t>
            </w:r>
          </w:p>
          <w:p w:rsidR="00452785" w:rsidRPr="00224C72" w:rsidRDefault="00452785" w:rsidP="00452785">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properties of metals and non-metals in the periodic table</w:t>
            </w:r>
          </w:p>
          <w:p w:rsidR="00452785" w:rsidRPr="00224C72" w:rsidRDefault="00452785" w:rsidP="00452785">
            <w:pPr>
              <w:pStyle w:val="NormalWeb"/>
              <w:spacing w:before="0" w:beforeAutospacing="0" w:after="0" w:afterAutospacing="0"/>
              <w:ind w:left="720"/>
              <w:textAlignment w:val="baseline"/>
              <w:rPr>
                <w:rFonts w:ascii="Arial" w:hAnsi="Arial" w:cs="Arial"/>
                <w:color w:val="000000"/>
                <w:sz w:val="22"/>
                <w:szCs w:val="22"/>
              </w:rPr>
            </w:pPr>
          </w:p>
        </w:tc>
        <w:tc>
          <w:tcPr>
            <w:tcW w:w="975" w:type="pct"/>
          </w:tcPr>
          <w:p w:rsidR="00452785" w:rsidRDefault="00452785" w:rsidP="00452785">
            <w:pPr>
              <w:rPr>
                <w:rFonts w:cstheme="minorHAnsi"/>
                <w:b/>
                <w:sz w:val="24"/>
                <w:szCs w:val="24"/>
              </w:rPr>
            </w:pPr>
            <w:r w:rsidRPr="007371E2">
              <w:rPr>
                <w:rFonts w:cstheme="minorHAnsi"/>
                <w:b/>
                <w:sz w:val="24"/>
                <w:szCs w:val="24"/>
              </w:rPr>
              <w:t xml:space="preserve">Builds upon: </w:t>
            </w:r>
          </w:p>
          <w:p w:rsidR="00452785" w:rsidRDefault="00452785" w:rsidP="00452785">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use a microscope</w:t>
            </w:r>
          </w:p>
          <w:p w:rsidR="00452785" w:rsidRDefault="00452785" w:rsidP="00452785">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differences between cells for different organisms</w:t>
            </w:r>
          </w:p>
          <w:p w:rsidR="00452785" w:rsidRDefault="00452785" w:rsidP="00452785">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some cells are specialised and adapted to their functions</w:t>
            </w:r>
          </w:p>
          <w:p w:rsidR="00452785" w:rsidRDefault="00452785" w:rsidP="00452785">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enzymes help to digest food in the digestive system</w:t>
            </w:r>
          </w:p>
          <w:p w:rsidR="00452785" w:rsidRPr="00224C72" w:rsidRDefault="00452785" w:rsidP="00452785">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substances can move by diffusion</w:t>
            </w:r>
          </w:p>
        </w:tc>
        <w:tc>
          <w:tcPr>
            <w:tcW w:w="975" w:type="pct"/>
          </w:tcPr>
          <w:p w:rsidR="00452785" w:rsidRPr="007371E2" w:rsidRDefault="00452785" w:rsidP="00452785">
            <w:pPr>
              <w:rPr>
                <w:rFonts w:cstheme="minorHAnsi"/>
                <w:b/>
                <w:sz w:val="24"/>
                <w:szCs w:val="24"/>
              </w:rPr>
            </w:pPr>
            <w:r w:rsidRPr="007371E2">
              <w:rPr>
                <w:rFonts w:cstheme="minorHAnsi"/>
                <w:b/>
                <w:sz w:val="24"/>
                <w:szCs w:val="24"/>
              </w:rPr>
              <w:t xml:space="preserve">Builds upon: </w:t>
            </w:r>
          </w:p>
          <w:p w:rsidR="00452785" w:rsidRDefault="00452785" w:rsidP="00452785">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Elements, compounds and the periodic table</w:t>
            </w:r>
          </w:p>
          <w:p w:rsidR="00452785" w:rsidRDefault="00452785" w:rsidP="00452785">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happens during chemical reactions</w:t>
            </w:r>
          </w:p>
          <w:p w:rsidR="00452785" w:rsidRDefault="00452785" w:rsidP="00452785">
            <w:pPr>
              <w:pStyle w:val="NormalWeb"/>
              <w:spacing w:before="0" w:beforeAutospacing="0" w:after="0" w:afterAutospacing="0"/>
            </w:pPr>
            <w:r>
              <w:rPr>
                <w:rFonts w:ascii="Arial" w:hAnsi="Arial" w:cs="Arial"/>
                <w:b/>
                <w:bCs/>
                <w:color w:val="000000"/>
                <w:sz w:val="22"/>
                <w:szCs w:val="22"/>
              </w:rPr>
              <w:t>From KS4 CC3</w:t>
            </w:r>
          </w:p>
          <w:p w:rsidR="00452785" w:rsidRPr="00224C72" w:rsidRDefault="00452785" w:rsidP="00452785">
            <w:pPr>
              <w:pStyle w:val="NormalWeb"/>
              <w:numPr>
                <w:ilvl w:val="0"/>
                <w:numId w:val="2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nature of atoms and ions</w:t>
            </w:r>
          </w:p>
        </w:tc>
        <w:tc>
          <w:tcPr>
            <w:tcW w:w="1535" w:type="pct"/>
          </w:tcPr>
          <w:p w:rsidR="00452785" w:rsidRPr="007371E2" w:rsidRDefault="00452785" w:rsidP="00452785">
            <w:pPr>
              <w:rPr>
                <w:rFonts w:cstheme="minorHAnsi"/>
                <w:b/>
                <w:sz w:val="24"/>
                <w:szCs w:val="24"/>
              </w:rPr>
            </w:pPr>
            <w:r w:rsidRPr="007371E2">
              <w:rPr>
                <w:rFonts w:cstheme="minorHAnsi"/>
                <w:b/>
                <w:sz w:val="24"/>
                <w:szCs w:val="24"/>
              </w:rPr>
              <w:t xml:space="preserve">Builds upon: </w:t>
            </w:r>
          </w:p>
          <w:p w:rsidR="00452785" w:rsidRDefault="00452785" w:rsidP="00452785">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forces are and the effects of balanced and unbalanced forces</w:t>
            </w:r>
          </w:p>
          <w:p w:rsidR="00452785" w:rsidRDefault="00452785" w:rsidP="00452785">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a resultant force is</w:t>
            </w:r>
          </w:p>
          <w:p w:rsidR="00452785" w:rsidRDefault="00452785" w:rsidP="00452785">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Gravity as a non-contact force</w:t>
            </w:r>
          </w:p>
          <w:p w:rsidR="00452785" w:rsidRPr="007371E2" w:rsidRDefault="00452785" w:rsidP="00452785">
            <w:pPr>
              <w:rPr>
                <w:rFonts w:cstheme="minorHAnsi"/>
                <w:b/>
                <w:sz w:val="24"/>
                <w:szCs w:val="24"/>
              </w:rPr>
            </w:pPr>
          </w:p>
          <w:p w:rsidR="00452785" w:rsidRPr="007371E2" w:rsidRDefault="00452785" w:rsidP="00452785">
            <w:pPr>
              <w:pStyle w:val="ListParagraph"/>
              <w:ind w:left="0"/>
              <w:rPr>
                <w:rFonts w:cstheme="minorHAnsi"/>
                <w:sz w:val="24"/>
                <w:szCs w:val="24"/>
              </w:rPr>
            </w:pPr>
          </w:p>
        </w:tc>
      </w:tr>
      <w:tr w:rsidR="00452785" w:rsidRPr="007371E2" w:rsidTr="00136343">
        <w:trPr>
          <w:trHeight w:val="546"/>
        </w:trPr>
        <w:tc>
          <w:tcPr>
            <w:tcW w:w="1514" w:type="pct"/>
          </w:tcPr>
          <w:p w:rsidR="00452785" w:rsidRPr="007371E2" w:rsidRDefault="00452785" w:rsidP="00452785">
            <w:pPr>
              <w:rPr>
                <w:rFonts w:cstheme="minorHAnsi"/>
                <w:b/>
                <w:sz w:val="24"/>
                <w:szCs w:val="24"/>
              </w:rPr>
            </w:pPr>
          </w:p>
          <w:p w:rsidR="00452785" w:rsidRPr="007371E2" w:rsidRDefault="00452785" w:rsidP="00452785">
            <w:pPr>
              <w:pStyle w:val="ListParagraph"/>
              <w:ind w:left="-76"/>
              <w:rPr>
                <w:rFonts w:cstheme="minorHAnsi"/>
                <w:sz w:val="24"/>
                <w:szCs w:val="24"/>
              </w:rPr>
            </w:pPr>
          </w:p>
        </w:tc>
        <w:tc>
          <w:tcPr>
            <w:tcW w:w="975" w:type="pct"/>
          </w:tcPr>
          <w:p w:rsidR="00452785" w:rsidRPr="007371E2" w:rsidRDefault="00452785" w:rsidP="00452785">
            <w:pPr>
              <w:rPr>
                <w:rFonts w:cstheme="minorHAnsi"/>
                <w:b/>
                <w:sz w:val="24"/>
                <w:szCs w:val="24"/>
              </w:rPr>
            </w:pPr>
            <w:r w:rsidRPr="007371E2">
              <w:rPr>
                <w:rFonts w:cstheme="minorHAnsi"/>
                <w:b/>
                <w:sz w:val="24"/>
                <w:szCs w:val="24"/>
              </w:rPr>
              <w:t xml:space="preserve">Introduces: </w:t>
            </w:r>
          </w:p>
          <w:p w:rsidR="00452785" w:rsidRDefault="00452785" w:rsidP="00452785">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developments in microscopy have allowed us to find out more about sub-cellular structures</w:t>
            </w:r>
          </w:p>
          <w:p w:rsidR="00452785" w:rsidRDefault="00452785" w:rsidP="00452785">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importance of enzymes in nutrition, growth and development</w:t>
            </w:r>
          </w:p>
          <w:p w:rsidR="00452785" w:rsidRDefault="00452785" w:rsidP="00452785">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chemical tests can be used to identify substances in food</w:t>
            </w:r>
          </w:p>
          <w:p w:rsidR="00452785" w:rsidRDefault="00452785" w:rsidP="00452785">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enzymes are affected by pH and temperature and why each enzyme only works on a certain type of molecule</w:t>
            </w:r>
          </w:p>
          <w:p w:rsidR="00452785" w:rsidRPr="00224C72" w:rsidRDefault="00452785" w:rsidP="00452785">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substances are carried by diffusion, osmosis and active transport</w:t>
            </w:r>
          </w:p>
        </w:tc>
        <w:tc>
          <w:tcPr>
            <w:tcW w:w="975" w:type="pct"/>
          </w:tcPr>
          <w:p w:rsidR="00452785" w:rsidRPr="007371E2" w:rsidRDefault="00452785" w:rsidP="00452785">
            <w:pPr>
              <w:rPr>
                <w:rFonts w:cstheme="minorHAnsi"/>
                <w:b/>
                <w:sz w:val="24"/>
                <w:szCs w:val="24"/>
              </w:rPr>
            </w:pPr>
            <w:r w:rsidRPr="007371E2">
              <w:rPr>
                <w:rFonts w:cstheme="minorHAnsi"/>
                <w:b/>
                <w:sz w:val="24"/>
                <w:szCs w:val="24"/>
              </w:rPr>
              <w:t xml:space="preserve">Introduces: </w:t>
            </w:r>
          </w:p>
          <w:p w:rsidR="00452785" w:rsidRDefault="00452785" w:rsidP="00452785">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properties and reactions of the elements in groups 1, 7 and 0</w:t>
            </w:r>
          </w:p>
          <w:p w:rsidR="00452785" w:rsidRDefault="00452785" w:rsidP="00452785">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changes in conditions can affect the rates of reactions</w:t>
            </w:r>
          </w:p>
          <w:p w:rsidR="00452785" w:rsidRPr="00224C72" w:rsidRDefault="00452785" w:rsidP="00452785">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energy transfers that can occur during chemical reactions</w:t>
            </w:r>
          </w:p>
        </w:tc>
        <w:tc>
          <w:tcPr>
            <w:tcW w:w="1535" w:type="pct"/>
          </w:tcPr>
          <w:p w:rsidR="00452785" w:rsidRPr="007371E2" w:rsidRDefault="00452785" w:rsidP="00452785">
            <w:pPr>
              <w:rPr>
                <w:rFonts w:cstheme="minorHAnsi"/>
                <w:b/>
                <w:sz w:val="24"/>
                <w:szCs w:val="24"/>
              </w:rPr>
            </w:pPr>
            <w:r w:rsidRPr="007371E2">
              <w:rPr>
                <w:rFonts w:cstheme="minorHAnsi"/>
                <w:b/>
                <w:sz w:val="24"/>
                <w:szCs w:val="24"/>
              </w:rPr>
              <w:t xml:space="preserve">Introduces: </w:t>
            </w:r>
          </w:p>
          <w:p w:rsidR="00452785" w:rsidRDefault="00452785" w:rsidP="00452785">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Newton’s laws of motion</w:t>
            </w:r>
          </w:p>
          <w:p w:rsidR="00452785" w:rsidRDefault="00452785" w:rsidP="00452785">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calculate an object’s weight from its mass</w:t>
            </w:r>
          </w:p>
          <w:p w:rsidR="00452785" w:rsidRDefault="00452785" w:rsidP="00452785">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factors that affect the stopping distance of a vehicle</w:t>
            </w:r>
          </w:p>
          <w:p w:rsidR="00452785" w:rsidRDefault="00452785" w:rsidP="00452785">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dangers of large decelerations</w:t>
            </w:r>
          </w:p>
          <w:p w:rsidR="00452785" w:rsidRDefault="00452785" w:rsidP="00452785">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calculate momentum and apply ideas about momentum to collisions (H)</w:t>
            </w:r>
          </w:p>
          <w:p w:rsidR="00452785" w:rsidRPr="007371E2" w:rsidRDefault="00452785" w:rsidP="00452785">
            <w:pPr>
              <w:autoSpaceDE w:val="0"/>
              <w:autoSpaceDN w:val="0"/>
              <w:adjustRightInd w:val="0"/>
              <w:rPr>
                <w:rFonts w:eastAsia="ArialMT" w:cstheme="minorHAnsi"/>
                <w:sz w:val="24"/>
                <w:szCs w:val="24"/>
              </w:rPr>
            </w:pPr>
          </w:p>
        </w:tc>
      </w:tr>
    </w:tbl>
    <w:p w:rsidR="00136343" w:rsidRDefault="00136343" w:rsidP="00136343">
      <w:pPr>
        <w:rPr>
          <w:b/>
          <w:sz w:val="36"/>
          <w:szCs w:val="36"/>
        </w:rPr>
      </w:pPr>
      <w:r>
        <w:rPr>
          <w:b/>
          <w:sz w:val="36"/>
          <w:szCs w:val="36"/>
        </w:rPr>
        <w:br w:type="page"/>
      </w:r>
    </w:p>
    <w:p w:rsidR="00136343" w:rsidRDefault="00136343" w:rsidP="00136343">
      <w:pPr>
        <w:rPr>
          <w:b/>
          <w:sz w:val="36"/>
          <w:szCs w:val="36"/>
        </w:rPr>
      </w:pPr>
      <w:r>
        <w:rPr>
          <w:b/>
          <w:sz w:val="36"/>
          <w:szCs w:val="36"/>
        </w:rPr>
        <w:lastRenderedPageBreak/>
        <w:t>Year 9</w:t>
      </w:r>
    </w:p>
    <w:tbl>
      <w:tblPr>
        <w:tblStyle w:val="TableGrid"/>
        <w:tblpPr w:leftFromText="180" w:rightFromText="180" w:vertAnchor="text" w:horzAnchor="margin" w:tblpX="-998" w:tblpY="417"/>
        <w:tblW w:w="5689" w:type="pct"/>
        <w:tblLook w:val="04A0" w:firstRow="1" w:lastRow="0" w:firstColumn="1" w:lastColumn="0" w:noHBand="0" w:noVBand="1"/>
      </w:tblPr>
      <w:tblGrid>
        <w:gridCol w:w="4486"/>
        <w:gridCol w:w="3489"/>
        <w:gridCol w:w="3489"/>
        <w:gridCol w:w="4406"/>
      </w:tblGrid>
      <w:tr w:rsidR="00136343" w:rsidRPr="00FC2130" w:rsidTr="00136343">
        <w:tc>
          <w:tcPr>
            <w:tcW w:w="1413" w:type="pct"/>
          </w:tcPr>
          <w:p w:rsidR="00136343" w:rsidRPr="00FC2130" w:rsidRDefault="00136343" w:rsidP="00136343">
            <w:pPr>
              <w:rPr>
                <w:b/>
                <w:sz w:val="24"/>
                <w:szCs w:val="24"/>
              </w:rPr>
            </w:pPr>
            <w:r w:rsidRPr="00FC2130">
              <w:rPr>
                <w:b/>
                <w:sz w:val="24"/>
                <w:szCs w:val="24"/>
              </w:rPr>
              <w:t xml:space="preserve">Summer </w:t>
            </w:r>
            <w:proofErr w:type="gramStart"/>
            <w:r w:rsidRPr="00FC2130">
              <w:rPr>
                <w:b/>
                <w:sz w:val="24"/>
                <w:szCs w:val="24"/>
              </w:rPr>
              <w:t>1</w:t>
            </w:r>
            <w:r>
              <w:rPr>
                <w:b/>
                <w:sz w:val="24"/>
                <w:szCs w:val="24"/>
              </w:rPr>
              <w:t xml:space="preserve">  Teacher</w:t>
            </w:r>
            <w:proofErr w:type="gramEnd"/>
            <w:r>
              <w:rPr>
                <w:b/>
                <w:sz w:val="24"/>
                <w:szCs w:val="24"/>
              </w:rPr>
              <w:t xml:space="preserve"> 1</w:t>
            </w:r>
          </w:p>
        </w:tc>
        <w:tc>
          <w:tcPr>
            <w:tcW w:w="1099" w:type="pct"/>
          </w:tcPr>
          <w:p w:rsidR="00136343" w:rsidRPr="00FC2130" w:rsidRDefault="00136343" w:rsidP="00136343">
            <w:pPr>
              <w:rPr>
                <w:b/>
                <w:sz w:val="24"/>
                <w:szCs w:val="24"/>
              </w:rPr>
            </w:pPr>
            <w:r w:rsidRPr="00FC2130">
              <w:rPr>
                <w:b/>
                <w:sz w:val="24"/>
                <w:szCs w:val="24"/>
              </w:rPr>
              <w:t xml:space="preserve">Summer </w:t>
            </w:r>
            <w:proofErr w:type="gramStart"/>
            <w:r w:rsidRPr="00FC2130">
              <w:rPr>
                <w:b/>
                <w:sz w:val="24"/>
                <w:szCs w:val="24"/>
              </w:rPr>
              <w:t>1</w:t>
            </w:r>
            <w:r>
              <w:rPr>
                <w:b/>
                <w:sz w:val="24"/>
                <w:szCs w:val="24"/>
              </w:rPr>
              <w:t xml:space="preserve">  Teacher</w:t>
            </w:r>
            <w:proofErr w:type="gramEnd"/>
            <w:r>
              <w:rPr>
                <w:b/>
                <w:sz w:val="24"/>
                <w:szCs w:val="24"/>
              </w:rPr>
              <w:t xml:space="preserve"> 2</w:t>
            </w:r>
          </w:p>
        </w:tc>
        <w:tc>
          <w:tcPr>
            <w:tcW w:w="1099" w:type="pct"/>
          </w:tcPr>
          <w:p w:rsidR="00136343" w:rsidRPr="00FC2130" w:rsidRDefault="00136343" w:rsidP="00136343">
            <w:pPr>
              <w:rPr>
                <w:b/>
                <w:sz w:val="24"/>
                <w:szCs w:val="24"/>
              </w:rPr>
            </w:pPr>
            <w:r w:rsidRPr="00FC2130">
              <w:rPr>
                <w:b/>
                <w:sz w:val="24"/>
                <w:szCs w:val="24"/>
              </w:rPr>
              <w:t xml:space="preserve">Summer </w:t>
            </w:r>
            <w:proofErr w:type="gramStart"/>
            <w:r w:rsidRPr="00FC2130">
              <w:rPr>
                <w:b/>
                <w:sz w:val="24"/>
                <w:szCs w:val="24"/>
              </w:rPr>
              <w:t>2</w:t>
            </w:r>
            <w:r>
              <w:rPr>
                <w:b/>
                <w:sz w:val="24"/>
                <w:szCs w:val="24"/>
              </w:rPr>
              <w:t xml:space="preserve">  Teacher</w:t>
            </w:r>
            <w:proofErr w:type="gramEnd"/>
            <w:r>
              <w:rPr>
                <w:b/>
                <w:sz w:val="24"/>
                <w:szCs w:val="24"/>
              </w:rPr>
              <w:t xml:space="preserve"> 1</w:t>
            </w:r>
          </w:p>
        </w:tc>
        <w:tc>
          <w:tcPr>
            <w:tcW w:w="1388" w:type="pct"/>
          </w:tcPr>
          <w:p w:rsidR="00136343" w:rsidRPr="00FC2130" w:rsidRDefault="00136343" w:rsidP="00136343">
            <w:pPr>
              <w:rPr>
                <w:b/>
                <w:sz w:val="24"/>
                <w:szCs w:val="24"/>
              </w:rPr>
            </w:pPr>
            <w:r w:rsidRPr="00FC2130">
              <w:rPr>
                <w:b/>
                <w:sz w:val="24"/>
                <w:szCs w:val="24"/>
              </w:rPr>
              <w:t xml:space="preserve">Summer </w:t>
            </w:r>
            <w:proofErr w:type="gramStart"/>
            <w:r w:rsidRPr="00FC2130">
              <w:rPr>
                <w:b/>
                <w:sz w:val="24"/>
                <w:szCs w:val="24"/>
              </w:rPr>
              <w:t>2</w:t>
            </w:r>
            <w:r>
              <w:rPr>
                <w:b/>
                <w:sz w:val="24"/>
                <w:szCs w:val="24"/>
              </w:rPr>
              <w:t xml:space="preserve">  Teacher</w:t>
            </w:r>
            <w:proofErr w:type="gramEnd"/>
            <w:r>
              <w:rPr>
                <w:b/>
                <w:sz w:val="24"/>
                <w:szCs w:val="24"/>
              </w:rPr>
              <w:t xml:space="preserve"> 2</w:t>
            </w:r>
          </w:p>
        </w:tc>
      </w:tr>
      <w:tr w:rsidR="00136343" w:rsidRPr="007371E2" w:rsidTr="00136343">
        <w:tc>
          <w:tcPr>
            <w:tcW w:w="1413" w:type="pct"/>
          </w:tcPr>
          <w:p w:rsidR="00136343" w:rsidRDefault="00136343" w:rsidP="00136343">
            <w:pPr>
              <w:rPr>
                <w:rFonts w:ascii="Arial" w:hAnsi="Arial" w:cs="Arial"/>
                <w:b/>
                <w:bCs/>
                <w:color w:val="000000"/>
              </w:rPr>
            </w:pPr>
            <w:r>
              <w:rPr>
                <w:rFonts w:ascii="Arial" w:hAnsi="Arial" w:cs="Arial"/>
                <w:b/>
                <w:bCs/>
                <w:color w:val="000000"/>
              </w:rPr>
              <w:t>CC13-15 Groups / Rates of Reaction / Heat Energy Changes in Reactions</w:t>
            </w:r>
            <w:r w:rsidR="00452785">
              <w:rPr>
                <w:rFonts w:ascii="Arial" w:hAnsi="Arial" w:cs="Arial"/>
                <w:b/>
                <w:bCs/>
                <w:color w:val="000000"/>
              </w:rPr>
              <w:t xml:space="preserve"> CONTINUED</w:t>
            </w:r>
          </w:p>
          <w:p w:rsidR="00136343" w:rsidRPr="00FC2130" w:rsidRDefault="00136343" w:rsidP="00136343">
            <w:pPr>
              <w:rPr>
                <w:b/>
                <w:sz w:val="24"/>
                <w:szCs w:val="24"/>
              </w:rPr>
            </w:pPr>
            <w:r>
              <w:rPr>
                <w:rFonts w:ascii="Arial" w:hAnsi="Arial" w:cs="Arial"/>
                <w:color w:val="000000"/>
              </w:rPr>
              <w:t>This unit looks at some typical reactions of certain elements and general ideas about how chemical reactions can be controlled and used.</w:t>
            </w:r>
          </w:p>
        </w:tc>
        <w:tc>
          <w:tcPr>
            <w:tcW w:w="1099" w:type="pct"/>
          </w:tcPr>
          <w:p w:rsidR="00136343" w:rsidRDefault="00136343" w:rsidP="00136343">
            <w:pPr>
              <w:rPr>
                <w:rFonts w:ascii="Arial" w:hAnsi="Arial" w:cs="Arial"/>
                <w:b/>
                <w:bCs/>
                <w:color w:val="000000"/>
              </w:rPr>
            </w:pPr>
            <w:r>
              <w:rPr>
                <w:rFonts w:ascii="Arial" w:hAnsi="Arial" w:cs="Arial"/>
                <w:b/>
                <w:bCs/>
                <w:color w:val="000000"/>
              </w:rPr>
              <w:t>CP2 Forces and Motion continued</w:t>
            </w:r>
          </w:p>
          <w:p w:rsidR="00136343" w:rsidRPr="00FC2130" w:rsidRDefault="00136343" w:rsidP="00136343">
            <w:pPr>
              <w:rPr>
                <w:b/>
                <w:sz w:val="24"/>
                <w:szCs w:val="24"/>
              </w:rPr>
            </w:pPr>
            <w:r>
              <w:rPr>
                <w:rFonts w:ascii="Arial" w:hAnsi="Arial" w:cs="Arial"/>
                <w:color w:val="000000"/>
              </w:rPr>
              <w:t>In this unit we will learn about forces and how they determine the motion of objects. We will look at applying these ideas to car safety.</w:t>
            </w:r>
          </w:p>
        </w:tc>
        <w:tc>
          <w:tcPr>
            <w:tcW w:w="1099" w:type="pct"/>
          </w:tcPr>
          <w:p w:rsidR="00136343" w:rsidRDefault="00136343" w:rsidP="00136343">
            <w:pPr>
              <w:rPr>
                <w:rFonts w:ascii="Arial" w:hAnsi="Arial" w:cs="Arial"/>
                <w:b/>
                <w:bCs/>
                <w:color w:val="000000"/>
              </w:rPr>
            </w:pPr>
            <w:r>
              <w:rPr>
                <w:rFonts w:ascii="Arial" w:hAnsi="Arial" w:cs="Arial"/>
                <w:b/>
                <w:bCs/>
                <w:color w:val="000000"/>
              </w:rPr>
              <w:t>CC13-15 Groups / Rates of Reaction / Heat Energy Changes in Reactions continued</w:t>
            </w:r>
          </w:p>
          <w:p w:rsidR="00136343" w:rsidRPr="007371E2" w:rsidRDefault="00136343" w:rsidP="00136343">
            <w:pPr>
              <w:rPr>
                <w:sz w:val="24"/>
                <w:szCs w:val="24"/>
              </w:rPr>
            </w:pPr>
            <w:r>
              <w:rPr>
                <w:rFonts w:ascii="Arial" w:hAnsi="Arial" w:cs="Arial"/>
                <w:color w:val="000000"/>
              </w:rPr>
              <w:t>This unit looks at some typical reactions of certain elements and general ideas about how chemical reactions can be controlled and used.</w:t>
            </w:r>
          </w:p>
        </w:tc>
        <w:tc>
          <w:tcPr>
            <w:tcW w:w="1388" w:type="pct"/>
          </w:tcPr>
          <w:p w:rsidR="00136343" w:rsidRDefault="00136343" w:rsidP="00136343">
            <w:pPr>
              <w:rPr>
                <w:rFonts w:ascii="Arial" w:hAnsi="Arial" w:cs="Arial"/>
                <w:b/>
                <w:bCs/>
                <w:color w:val="000000"/>
              </w:rPr>
            </w:pPr>
            <w:r>
              <w:rPr>
                <w:rFonts w:ascii="Arial" w:hAnsi="Arial" w:cs="Arial"/>
                <w:b/>
                <w:bCs/>
                <w:color w:val="000000"/>
              </w:rPr>
              <w:t>CP3 Conservation of Energy</w:t>
            </w:r>
          </w:p>
          <w:p w:rsidR="00136343" w:rsidRPr="007371E2" w:rsidRDefault="00136343" w:rsidP="00136343">
            <w:pPr>
              <w:rPr>
                <w:sz w:val="24"/>
                <w:szCs w:val="24"/>
              </w:rPr>
            </w:pPr>
            <w:r>
              <w:rPr>
                <w:rFonts w:ascii="Arial" w:hAnsi="Arial" w:cs="Arial"/>
                <w:color w:val="000000"/>
              </w:rPr>
              <w:t>In this unit you will learn about the ways in which energy can be transferred and stored, how to reduce energy transfers and the renewable and non-renewable resources we use in everyday life.</w:t>
            </w:r>
          </w:p>
        </w:tc>
      </w:tr>
      <w:tr w:rsidR="00136343" w:rsidRPr="007371E2" w:rsidTr="00136343">
        <w:tc>
          <w:tcPr>
            <w:tcW w:w="1413" w:type="pct"/>
          </w:tcPr>
          <w:p w:rsidR="00136343" w:rsidRPr="007371E2" w:rsidRDefault="00136343" w:rsidP="00136343">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rsidR="00136343" w:rsidRDefault="00136343" w:rsidP="00136343">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rsidR="00136343" w:rsidRPr="00483253" w:rsidRDefault="00136343" w:rsidP="00136343">
            <w:pPr>
              <w:pStyle w:val="NormalWeb"/>
              <w:numPr>
                <w:ilvl w:val="0"/>
                <w:numId w:val="22"/>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p w:rsidR="00136343" w:rsidRPr="007371E2" w:rsidRDefault="00136343" w:rsidP="00136343">
            <w:pPr>
              <w:rPr>
                <w:rFonts w:cstheme="minorHAnsi"/>
                <w:sz w:val="24"/>
                <w:szCs w:val="24"/>
              </w:rPr>
            </w:pPr>
            <w:r w:rsidRPr="007371E2">
              <w:rPr>
                <w:rFonts w:cstheme="minorHAnsi"/>
                <w:sz w:val="24"/>
                <w:szCs w:val="24"/>
              </w:rPr>
              <w:t xml:space="preserve"> </w:t>
            </w:r>
          </w:p>
        </w:tc>
        <w:tc>
          <w:tcPr>
            <w:tcW w:w="1099" w:type="pct"/>
          </w:tcPr>
          <w:p w:rsidR="00136343" w:rsidRPr="007371E2" w:rsidRDefault="00136343" w:rsidP="00136343">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rsidR="00136343" w:rsidRDefault="00136343" w:rsidP="00136343">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rsidR="00136343" w:rsidRPr="00483253" w:rsidRDefault="00136343" w:rsidP="00136343">
            <w:pPr>
              <w:pStyle w:val="NormalWeb"/>
              <w:numPr>
                <w:ilvl w:val="0"/>
                <w:numId w:val="17"/>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tc>
        <w:tc>
          <w:tcPr>
            <w:tcW w:w="1099" w:type="pct"/>
          </w:tcPr>
          <w:p w:rsidR="00136343" w:rsidRPr="007371E2" w:rsidRDefault="00136343" w:rsidP="00136343">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rsidR="00136343" w:rsidRDefault="00136343" w:rsidP="00136343">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rsidR="00136343" w:rsidRPr="00483253" w:rsidRDefault="00136343" w:rsidP="00136343">
            <w:pPr>
              <w:pStyle w:val="NormalWeb"/>
              <w:numPr>
                <w:ilvl w:val="0"/>
                <w:numId w:val="22"/>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p w:rsidR="00136343" w:rsidRPr="007371E2" w:rsidRDefault="00136343" w:rsidP="00136343">
            <w:pPr>
              <w:rPr>
                <w:rFonts w:cstheme="minorHAnsi"/>
                <w:sz w:val="24"/>
                <w:szCs w:val="24"/>
              </w:rPr>
            </w:pPr>
          </w:p>
        </w:tc>
        <w:tc>
          <w:tcPr>
            <w:tcW w:w="1388" w:type="pct"/>
          </w:tcPr>
          <w:p w:rsidR="00136343" w:rsidRPr="007371E2" w:rsidRDefault="00136343" w:rsidP="00136343">
            <w:pPr>
              <w:rPr>
                <w:rFonts w:cstheme="minorHAnsi"/>
                <w:sz w:val="24"/>
                <w:szCs w:val="24"/>
              </w:rPr>
            </w:pPr>
            <w:r w:rsidRPr="007371E2">
              <w:rPr>
                <w:rFonts w:cstheme="minorHAnsi"/>
                <w:b/>
                <w:sz w:val="24"/>
                <w:szCs w:val="24"/>
              </w:rPr>
              <w:t>Assessment:</w:t>
            </w:r>
            <w:r w:rsidRPr="007371E2">
              <w:rPr>
                <w:rFonts w:cstheme="minorHAnsi"/>
                <w:sz w:val="24"/>
                <w:szCs w:val="24"/>
              </w:rPr>
              <w:t xml:space="preserve"> </w:t>
            </w:r>
          </w:p>
          <w:p w:rsidR="00136343" w:rsidRDefault="00136343" w:rsidP="00136343">
            <w:pPr>
              <w:pStyle w:val="Norma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topic test</w:t>
            </w:r>
          </w:p>
          <w:p w:rsidR="00136343" w:rsidRPr="00483253" w:rsidRDefault="00136343" w:rsidP="00136343">
            <w:pPr>
              <w:pStyle w:val="NormalWeb"/>
              <w:numPr>
                <w:ilvl w:val="0"/>
                <w:numId w:val="22"/>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Six mark</w:t>
            </w:r>
            <w:proofErr w:type="gramEnd"/>
            <w:r>
              <w:rPr>
                <w:rFonts w:ascii="Arial" w:hAnsi="Arial" w:cs="Arial"/>
                <w:color w:val="000000"/>
                <w:sz w:val="22"/>
                <w:szCs w:val="22"/>
              </w:rPr>
              <w:t xml:space="preserve"> question</w:t>
            </w:r>
          </w:p>
          <w:p w:rsidR="00136343" w:rsidRPr="007371E2" w:rsidRDefault="00136343" w:rsidP="00136343">
            <w:pPr>
              <w:rPr>
                <w:rFonts w:cstheme="minorHAnsi"/>
                <w:sz w:val="24"/>
                <w:szCs w:val="24"/>
              </w:rPr>
            </w:pPr>
          </w:p>
        </w:tc>
      </w:tr>
      <w:tr w:rsidR="00136343" w:rsidRPr="007371E2" w:rsidTr="00136343">
        <w:tc>
          <w:tcPr>
            <w:tcW w:w="1413" w:type="pct"/>
          </w:tcPr>
          <w:p w:rsidR="00136343" w:rsidRPr="007371E2" w:rsidRDefault="00136343" w:rsidP="00136343">
            <w:pPr>
              <w:rPr>
                <w:rFonts w:cstheme="minorHAnsi"/>
                <w:b/>
                <w:sz w:val="24"/>
                <w:szCs w:val="24"/>
              </w:rPr>
            </w:pPr>
            <w:r w:rsidRPr="007371E2">
              <w:rPr>
                <w:rFonts w:cstheme="minorHAnsi"/>
                <w:b/>
                <w:sz w:val="24"/>
                <w:szCs w:val="24"/>
              </w:rPr>
              <w:t xml:space="preserve">Builds upon: </w:t>
            </w:r>
          </w:p>
          <w:p w:rsidR="00136343" w:rsidRDefault="00136343" w:rsidP="00136343">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Elements, compounds and the periodic table</w:t>
            </w:r>
          </w:p>
          <w:p w:rsidR="00136343" w:rsidRDefault="00136343" w:rsidP="00136343">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happens during chemical reactions</w:t>
            </w:r>
          </w:p>
          <w:p w:rsidR="00136343" w:rsidRDefault="00136343" w:rsidP="00136343">
            <w:pPr>
              <w:pStyle w:val="NormalWeb"/>
              <w:spacing w:before="0" w:beforeAutospacing="0" w:after="0" w:afterAutospacing="0"/>
            </w:pPr>
            <w:r>
              <w:rPr>
                <w:rFonts w:ascii="Arial" w:hAnsi="Arial" w:cs="Arial"/>
                <w:b/>
                <w:bCs/>
                <w:color w:val="000000"/>
                <w:sz w:val="22"/>
                <w:szCs w:val="22"/>
              </w:rPr>
              <w:t>From KS4 CC3</w:t>
            </w:r>
          </w:p>
          <w:p w:rsidR="00136343" w:rsidRPr="00224C72" w:rsidRDefault="00136343" w:rsidP="00136343">
            <w:pPr>
              <w:pStyle w:val="NormalWeb"/>
              <w:numPr>
                <w:ilvl w:val="0"/>
                <w:numId w:val="2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nature of atoms and ions</w:t>
            </w:r>
          </w:p>
        </w:tc>
        <w:tc>
          <w:tcPr>
            <w:tcW w:w="1099" w:type="pct"/>
          </w:tcPr>
          <w:p w:rsidR="00136343" w:rsidRPr="007371E2" w:rsidRDefault="00136343" w:rsidP="00136343">
            <w:pPr>
              <w:rPr>
                <w:rFonts w:cstheme="minorHAnsi"/>
                <w:b/>
                <w:sz w:val="24"/>
                <w:szCs w:val="24"/>
              </w:rPr>
            </w:pPr>
            <w:r w:rsidRPr="007371E2">
              <w:rPr>
                <w:rFonts w:cstheme="minorHAnsi"/>
                <w:b/>
                <w:sz w:val="24"/>
                <w:szCs w:val="24"/>
              </w:rPr>
              <w:t xml:space="preserve">Builds upon: </w:t>
            </w:r>
          </w:p>
          <w:p w:rsidR="00136343" w:rsidRDefault="00136343" w:rsidP="00136343">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forces are and the effects of balanced and unbalanced forces</w:t>
            </w:r>
          </w:p>
          <w:p w:rsidR="00136343" w:rsidRDefault="00136343" w:rsidP="00136343">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a resultant force is</w:t>
            </w:r>
          </w:p>
          <w:p w:rsidR="00136343" w:rsidRPr="00224C72" w:rsidRDefault="00136343" w:rsidP="00136343">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Gravity as a non-contact force</w:t>
            </w:r>
          </w:p>
        </w:tc>
        <w:tc>
          <w:tcPr>
            <w:tcW w:w="1099" w:type="pct"/>
          </w:tcPr>
          <w:p w:rsidR="00136343" w:rsidRPr="007371E2" w:rsidRDefault="00136343" w:rsidP="00136343">
            <w:pPr>
              <w:rPr>
                <w:rFonts w:cstheme="minorHAnsi"/>
                <w:b/>
                <w:sz w:val="24"/>
                <w:szCs w:val="24"/>
              </w:rPr>
            </w:pPr>
            <w:r w:rsidRPr="007371E2">
              <w:rPr>
                <w:rFonts w:cstheme="minorHAnsi"/>
                <w:b/>
                <w:sz w:val="24"/>
                <w:szCs w:val="24"/>
              </w:rPr>
              <w:t xml:space="preserve">Build upon: </w:t>
            </w:r>
          </w:p>
          <w:p w:rsidR="00136343" w:rsidRDefault="00136343" w:rsidP="00136343">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Elements, compounds and the periodic table</w:t>
            </w:r>
          </w:p>
          <w:p w:rsidR="00136343" w:rsidRDefault="00136343" w:rsidP="00136343">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happens during chemical reactions</w:t>
            </w:r>
          </w:p>
          <w:p w:rsidR="00136343" w:rsidRDefault="00136343" w:rsidP="00136343">
            <w:pPr>
              <w:pStyle w:val="NormalWeb"/>
              <w:spacing w:before="0" w:beforeAutospacing="0" w:after="0" w:afterAutospacing="0"/>
            </w:pPr>
            <w:r>
              <w:rPr>
                <w:rFonts w:ascii="Arial" w:hAnsi="Arial" w:cs="Arial"/>
                <w:b/>
                <w:bCs/>
                <w:color w:val="000000"/>
                <w:sz w:val="22"/>
                <w:szCs w:val="22"/>
              </w:rPr>
              <w:t>From KS4 CC3</w:t>
            </w:r>
          </w:p>
          <w:p w:rsidR="00136343" w:rsidRPr="007371E2" w:rsidRDefault="00136343" w:rsidP="00136343">
            <w:pPr>
              <w:autoSpaceDE w:val="0"/>
              <w:autoSpaceDN w:val="0"/>
              <w:adjustRightInd w:val="0"/>
              <w:rPr>
                <w:rFonts w:eastAsia="ArialMT" w:cstheme="minorHAnsi"/>
                <w:sz w:val="24"/>
                <w:szCs w:val="24"/>
              </w:rPr>
            </w:pPr>
            <w:r>
              <w:rPr>
                <w:rFonts w:ascii="Arial" w:hAnsi="Arial" w:cs="Arial"/>
                <w:color w:val="000000"/>
              </w:rPr>
              <w:t>The nature of atoms and ions</w:t>
            </w:r>
          </w:p>
          <w:p w:rsidR="00136343" w:rsidRPr="007371E2" w:rsidRDefault="00136343" w:rsidP="00136343">
            <w:pPr>
              <w:autoSpaceDE w:val="0"/>
              <w:autoSpaceDN w:val="0"/>
              <w:adjustRightInd w:val="0"/>
              <w:rPr>
                <w:rFonts w:cstheme="minorHAnsi"/>
                <w:sz w:val="24"/>
                <w:szCs w:val="24"/>
              </w:rPr>
            </w:pPr>
            <w:r w:rsidRPr="007371E2">
              <w:rPr>
                <w:rFonts w:eastAsia="ArialMT" w:cstheme="minorHAnsi"/>
                <w:sz w:val="24"/>
                <w:szCs w:val="24"/>
              </w:rPr>
              <w:t xml:space="preserve"> </w:t>
            </w:r>
          </w:p>
        </w:tc>
        <w:tc>
          <w:tcPr>
            <w:tcW w:w="1388" w:type="pct"/>
          </w:tcPr>
          <w:p w:rsidR="00136343" w:rsidRPr="007371E2" w:rsidRDefault="00136343" w:rsidP="00136343">
            <w:pPr>
              <w:rPr>
                <w:rFonts w:cstheme="minorHAnsi"/>
                <w:b/>
                <w:sz w:val="24"/>
                <w:szCs w:val="24"/>
              </w:rPr>
            </w:pPr>
            <w:r w:rsidRPr="007371E2">
              <w:rPr>
                <w:rFonts w:cstheme="minorHAnsi"/>
                <w:b/>
                <w:sz w:val="24"/>
                <w:szCs w:val="24"/>
              </w:rPr>
              <w:t xml:space="preserve">Build upon: </w:t>
            </w:r>
          </w:p>
          <w:p w:rsidR="00136343" w:rsidRDefault="00136343" w:rsidP="00136343">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Temperature differences lead to energy transfers</w:t>
            </w:r>
          </w:p>
          <w:p w:rsidR="00136343" w:rsidRDefault="00136343" w:rsidP="00136343">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How energy can be </w:t>
            </w:r>
            <w:proofErr w:type="gramStart"/>
            <w:r>
              <w:rPr>
                <w:rFonts w:ascii="Arial" w:hAnsi="Arial" w:cs="Arial"/>
                <w:color w:val="000000"/>
                <w:sz w:val="22"/>
                <w:szCs w:val="22"/>
              </w:rPr>
              <w:t>transferred  by</w:t>
            </w:r>
            <w:proofErr w:type="gramEnd"/>
            <w:r>
              <w:rPr>
                <w:rFonts w:ascii="Arial" w:hAnsi="Arial" w:cs="Arial"/>
                <w:color w:val="000000"/>
                <w:sz w:val="22"/>
                <w:szCs w:val="22"/>
              </w:rPr>
              <w:t xml:space="preserve"> conduction, convection and radiation</w:t>
            </w:r>
          </w:p>
          <w:p w:rsidR="00136343" w:rsidRDefault="00136343" w:rsidP="00136343">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Ways of reducing energy transferred by heating</w:t>
            </w:r>
          </w:p>
          <w:p w:rsidR="00136343" w:rsidRPr="00483253" w:rsidRDefault="00136343" w:rsidP="00136343">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That energy is conserved</w:t>
            </w:r>
          </w:p>
          <w:p w:rsidR="00136343" w:rsidRPr="007371E2" w:rsidRDefault="00136343" w:rsidP="00136343">
            <w:pPr>
              <w:autoSpaceDE w:val="0"/>
              <w:autoSpaceDN w:val="0"/>
              <w:adjustRightInd w:val="0"/>
              <w:rPr>
                <w:rFonts w:cstheme="minorHAnsi"/>
                <w:sz w:val="24"/>
                <w:szCs w:val="24"/>
              </w:rPr>
            </w:pPr>
            <w:r w:rsidRPr="007371E2">
              <w:rPr>
                <w:rFonts w:eastAsia="ArialMT" w:cstheme="minorHAnsi"/>
                <w:sz w:val="24"/>
                <w:szCs w:val="24"/>
              </w:rPr>
              <w:t xml:space="preserve"> </w:t>
            </w:r>
          </w:p>
        </w:tc>
      </w:tr>
      <w:tr w:rsidR="00136343" w:rsidRPr="007371E2" w:rsidTr="00136343">
        <w:tc>
          <w:tcPr>
            <w:tcW w:w="1413" w:type="pct"/>
          </w:tcPr>
          <w:p w:rsidR="00136343" w:rsidRPr="007371E2" w:rsidRDefault="00136343" w:rsidP="00136343">
            <w:pPr>
              <w:rPr>
                <w:rFonts w:cstheme="minorHAnsi"/>
                <w:b/>
                <w:sz w:val="24"/>
                <w:szCs w:val="24"/>
              </w:rPr>
            </w:pPr>
            <w:r w:rsidRPr="007371E2">
              <w:rPr>
                <w:rFonts w:cstheme="minorHAnsi"/>
                <w:b/>
                <w:sz w:val="24"/>
                <w:szCs w:val="24"/>
              </w:rPr>
              <w:t xml:space="preserve">Introduces: </w:t>
            </w:r>
          </w:p>
          <w:p w:rsidR="00136343" w:rsidRDefault="00136343" w:rsidP="00136343">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properties and reactions of the elements in groups 1, 7 and 0</w:t>
            </w:r>
          </w:p>
          <w:p w:rsidR="00136343" w:rsidRDefault="00136343" w:rsidP="00136343">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changes in conditions can affect the rates of reactions</w:t>
            </w:r>
          </w:p>
          <w:p w:rsidR="00136343" w:rsidRPr="00224C72" w:rsidRDefault="00136343" w:rsidP="00136343">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The energy transfers that can occur during chemical reactions</w:t>
            </w:r>
          </w:p>
        </w:tc>
        <w:tc>
          <w:tcPr>
            <w:tcW w:w="1099" w:type="pct"/>
          </w:tcPr>
          <w:p w:rsidR="00136343" w:rsidRDefault="00136343" w:rsidP="00136343">
            <w:pPr>
              <w:rPr>
                <w:rFonts w:cstheme="minorHAnsi"/>
                <w:b/>
                <w:sz w:val="24"/>
                <w:szCs w:val="24"/>
              </w:rPr>
            </w:pPr>
            <w:r w:rsidRPr="007371E2">
              <w:rPr>
                <w:rFonts w:cstheme="minorHAnsi"/>
                <w:b/>
                <w:sz w:val="24"/>
                <w:szCs w:val="24"/>
              </w:rPr>
              <w:lastRenderedPageBreak/>
              <w:t xml:space="preserve">Introduces: </w:t>
            </w:r>
          </w:p>
          <w:p w:rsidR="00136343" w:rsidRDefault="00136343" w:rsidP="00136343">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Newton’s laws of motion</w:t>
            </w:r>
          </w:p>
          <w:p w:rsidR="00136343" w:rsidRDefault="00136343" w:rsidP="00136343">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calculate an object’s weight from its mass</w:t>
            </w:r>
          </w:p>
          <w:p w:rsidR="00136343" w:rsidRDefault="00136343" w:rsidP="00136343">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The factors that affect the stopping distance of a vehicle</w:t>
            </w:r>
          </w:p>
          <w:p w:rsidR="00136343" w:rsidRDefault="00136343" w:rsidP="00136343">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dangers of large decelerations</w:t>
            </w:r>
          </w:p>
          <w:p w:rsidR="00136343" w:rsidRPr="00224C72" w:rsidRDefault="00136343" w:rsidP="00136343">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calculate momentum and apply ideas about momentum to collisions (H)</w:t>
            </w:r>
          </w:p>
        </w:tc>
        <w:tc>
          <w:tcPr>
            <w:tcW w:w="1099" w:type="pct"/>
          </w:tcPr>
          <w:p w:rsidR="00136343" w:rsidRPr="007371E2" w:rsidRDefault="00136343" w:rsidP="00136343">
            <w:pPr>
              <w:rPr>
                <w:rFonts w:cstheme="minorHAnsi"/>
                <w:b/>
                <w:sz w:val="24"/>
                <w:szCs w:val="24"/>
              </w:rPr>
            </w:pPr>
            <w:r w:rsidRPr="007371E2">
              <w:rPr>
                <w:rFonts w:cstheme="minorHAnsi"/>
                <w:b/>
                <w:sz w:val="24"/>
                <w:szCs w:val="24"/>
              </w:rPr>
              <w:lastRenderedPageBreak/>
              <w:t xml:space="preserve">Introduces: </w:t>
            </w:r>
          </w:p>
          <w:p w:rsidR="00136343" w:rsidRDefault="00136343" w:rsidP="00136343">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properties and reactions of the elements in groups 1, 7 and 0</w:t>
            </w:r>
          </w:p>
          <w:p w:rsidR="00136343" w:rsidRDefault="00136343" w:rsidP="00136343">
            <w:pPr>
              <w:pStyle w:val="Norma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How changes in conditions can affect the rates of reactions</w:t>
            </w:r>
          </w:p>
          <w:p w:rsidR="00136343" w:rsidRPr="00483253" w:rsidRDefault="00136343" w:rsidP="00136343">
            <w:pPr>
              <w:pStyle w:val="ListParagraph"/>
              <w:numPr>
                <w:ilvl w:val="0"/>
                <w:numId w:val="21"/>
              </w:numPr>
              <w:rPr>
                <w:rFonts w:cstheme="minorHAnsi"/>
                <w:sz w:val="24"/>
                <w:szCs w:val="24"/>
              </w:rPr>
            </w:pPr>
            <w:r w:rsidRPr="00483253">
              <w:rPr>
                <w:rFonts w:ascii="Arial" w:hAnsi="Arial" w:cs="Arial"/>
                <w:color w:val="000000"/>
              </w:rPr>
              <w:t>The energy transfers that can occur during chemical reactions</w:t>
            </w:r>
          </w:p>
        </w:tc>
        <w:tc>
          <w:tcPr>
            <w:tcW w:w="1388" w:type="pct"/>
          </w:tcPr>
          <w:p w:rsidR="00136343" w:rsidRPr="007371E2" w:rsidRDefault="00136343" w:rsidP="00136343">
            <w:pPr>
              <w:rPr>
                <w:rFonts w:cstheme="minorHAnsi"/>
                <w:b/>
                <w:sz w:val="24"/>
                <w:szCs w:val="24"/>
              </w:rPr>
            </w:pPr>
            <w:r w:rsidRPr="007371E2">
              <w:rPr>
                <w:rFonts w:cstheme="minorHAnsi"/>
                <w:b/>
                <w:sz w:val="24"/>
                <w:szCs w:val="24"/>
              </w:rPr>
              <w:lastRenderedPageBreak/>
              <w:t xml:space="preserve">Introduces: </w:t>
            </w:r>
          </w:p>
          <w:p w:rsidR="00136343" w:rsidRDefault="00136343" w:rsidP="00136343">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energy is stored and transferred</w:t>
            </w:r>
          </w:p>
          <w:p w:rsidR="00136343" w:rsidRDefault="00136343" w:rsidP="00136343">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represent energy transfers using diagrams</w:t>
            </w:r>
          </w:p>
          <w:p w:rsidR="00136343" w:rsidRDefault="00136343" w:rsidP="00136343">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calculate efficiency</w:t>
            </w:r>
          </w:p>
          <w:p w:rsidR="00136343" w:rsidRDefault="00136343" w:rsidP="00136343">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How to reduce transfers of wasted energy</w:t>
            </w:r>
          </w:p>
          <w:p w:rsidR="00136343" w:rsidRDefault="00136343" w:rsidP="00136343">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to calculate gravitational potential energy and kinetic energy</w:t>
            </w:r>
          </w:p>
          <w:p w:rsidR="00136343" w:rsidRPr="00483253" w:rsidRDefault="00136343" w:rsidP="00136343">
            <w:pPr>
              <w:pStyle w:val="Norma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Different renewable and non-renewable energy resources</w:t>
            </w:r>
          </w:p>
        </w:tc>
      </w:tr>
    </w:tbl>
    <w:p w:rsidR="00A30A32" w:rsidRDefault="00A30A32"/>
    <w:sectPr w:rsidR="00A30A32" w:rsidSect="0013634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BEB"/>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0832"/>
    <w:multiLevelType w:val="multilevel"/>
    <w:tmpl w:val="11B8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44C17"/>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54FF6"/>
    <w:multiLevelType w:val="multilevel"/>
    <w:tmpl w:val="8EBE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8153A"/>
    <w:multiLevelType w:val="multilevel"/>
    <w:tmpl w:val="FB30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82760"/>
    <w:multiLevelType w:val="multilevel"/>
    <w:tmpl w:val="70C8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D7613"/>
    <w:multiLevelType w:val="multilevel"/>
    <w:tmpl w:val="204A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6331B"/>
    <w:multiLevelType w:val="multilevel"/>
    <w:tmpl w:val="8A02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C33FF"/>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B2CCF"/>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53EAB"/>
    <w:multiLevelType w:val="multilevel"/>
    <w:tmpl w:val="BE2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B5D07"/>
    <w:multiLevelType w:val="multilevel"/>
    <w:tmpl w:val="3148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906D81"/>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37A6A"/>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37856"/>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475B3C"/>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E036B"/>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70A30"/>
    <w:multiLevelType w:val="multilevel"/>
    <w:tmpl w:val="07D6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356A8"/>
    <w:multiLevelType w:val="multilevel"/>
    <w:tmpl w:val="82DA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58585A"/>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D05C97"/>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A12957"/>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DE0D43"/>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E37E72"/>
    <w:multiLevelType w:val="multilevel"/>
    <w:tmpl w:val="978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7"/>
  </w:num>
  <w:num w:numId="4">
    <w:abstractNumId w:val="6"/>
  </w:num>
  <w:num w:numId="5">
    <w:abstractNumId w:val="4"/>
  </w:num>
  <w:num w:numId="6">
    <w:abstractNumId w:val="1"/>
  </w:num>
  <w:num w:numId="7">
    <w:abstractNumId w:val="11"/>
  </w:num>
  <w:num w:numId="8">
    <w:abstractNumId w:val="5"/>
  </w:num>
  <w:num w:numId="9">
    <w:abstractNumId w:val="15"/>
  </w:num>
  <w:num w:numId="10">
    <w:abstractNumId w:val="18"/>
  </w:num>
  <w:num w:numId="11">
    <w:abstractNumId w:val="3"/>
  </w:num>
  <w:num w:numId="12">
    <w:abstractNumId w:val="22"/>
  </w:num>
  <w:num w:numId="13">
    <w:abstractNumId w:val="12"/>
  </w:num>
  <w:num w:numId="14">
    <w:abstractNumId w:val="21"/>
  </w:num>
  <w:num w:numId="15">
    <w:abstractNumId w:val="20"/>
  </w:num>
  <w:num w:numId="16">
    <w:abstractNumId w:val="0"/>
  </w:num>
  <w:num w:numId="17">
    <w:abstractNumId w:val="14"/>
  </w:num>
  <w:num w:numId="18">
    <w:abstractNumId w:val="8"/>
  </w:num>
  <w:num w:numId="19">
    <w:abstractNumId w:val="13"/>
  </w:num>
  <w:num w:numId="20">
    <w:abstractNumId w:val="2"/>
  </w:num>
  <w:num w:numId="21">
    <w:abstractNumId w:val="19"/>
  </w:num>
  <w:num w:numId="22">
    <w:abstractNumId w:val="9"/>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43"/>
    <w:rsid w:val="00136343"/>
    <w:rsid w:val="00452785"/>
    <w:rsid w:val="00A30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95FB"/>
  <w15:chartTrackingRefBased/>
  <w15:docId w15:val="{71C31B03-EB3F-4CA4-A97F-CA2CD69A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343"/>
    <w:pPr>
      <w:ind w:left="720"/>
      <w:contextualSpacing/>
    </w:pPr>
  </w:style>
  <w:style w:type="paragraph" w:styleId="NormalWeb">
    <w:name w:val="Normal (Web)"/>
    <w:basedOn w:val="Normal"/>
    <w:uiPriority w:val="99"/>
    <w:unhideWhenUsed/>
    <w:rsid w:val="001363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EPHS</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Warren</dc:creator>
  <cp:keywords/>
  <dc:description/>
  <cp:lastModifiedBy>V Warren</cp:lastModifiedBy>
  <cp:revision>2</cp:revision>
  <dcterms:created xsi:type="dcterms:W3CDTF">2025-06-17T09:54:00Z</dcterms:created>
  <dcterms:modified xsi:type="dcterms:W3CDTF">2025-06-17T09:54:00Z</dcterms:modified>
</cp:coreProperties>
</file>